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1600" w14:textId="54D49EAD" w:rsidR="00422C1A" w:rsidRDefault="00422C1A"/>
    <w:p w14:paraId="7BD834DA" w14:textId="30707F84" w:rsidR="00061524" w:rsidRDefault="00061524"/>
    <w:p w14:paraId="193BD310" w14:textId="65503D03" w:rsidR="00476B5A" w:rsidRPr="00622A2B" w:rsidRDefault="00476B5A" w:rsidP="00476B5A">
      <w:pPr>
        <w:ind w:left="5760"/>
        <w:rPr>
          <w:b/>
          <w:bCs/>
        </w:rPr>
      </w:pPr>
      <w:r w:rsidRPr="00622A2B">
        <w:rPr>
          <w:b/>
          <w:bCs/>
        </w:rPr>
        <w:t xml:space="preserve">PRANEŠIMAS ŽINIASKLAIDAI                              </w:t>
      </w:r>
    </w:p>
    <w:p w14:paraId="271CDA84" w14:textId="5728EFDD" w:rsidR="00476B5A" w:rsidRPr="00C55C66" w:rsidRDefault="00476B5A" w:rsidP="62ACEE71">
      <w:pPr>
        <w:rPr>
          <w:highlight w:val="yellow"/>
          <w:lang w:val="en-US"/>
        </w:rPr>
      </w:pPr>
      <w:r>
        <w:tab/>
      </w:r>
      <w:r>
        <w:rPr>
          <w:lang w:val="en-US"/>
        </w:rPr>
        <w:t xml:space="preserve">                                                                                             </w:t>
      </w:r>
      <w:r>
        <w:t>202</w:t>
      </w:r>
      <w:r w:rsidR="0058466D">
        <w:rPr>
          <w:lang w:val="en-US"/>
        </w:rPr>
        <w:t>3</w:t>
      </w:r>
      <w:r>
        <w:rPr>
          <w:lang w:val="en-US"/>
        </w:rPr>
        <w:t xml:space="preserve"> </w:t>
      </w:r>
      <w:r w:rsidR="007825EE">
        <w:rPr>
          <w:lang w:val="en-US"/>
        </w:rPr>
        <w:t>1</w:t>
      </w:r>
      <w:r w:rsidR="00AD0BAF">
        <w:rPr>
          <w:lang w:val="en-US"/>
        </w:rPr>
        <w:t>1</w:t>
      </w:r>
      <w:r w:rsidR="00592030">
        <w:rPr>
          <w:lang w:val="en-US"/>
        </w:rPr>
        <w:t xml:space="preserve"> </w:t>
      </w:r>
      <w:r w:rsidR="42CC1783">
        <w:rPr>
          <w:lang w:val="en-US"/>
        </w:rPr>
        <w:t>28</w:t>
      </w:r>
    </w:p>
    <w:p w14:paraId="2C519BA4" w14:textId="51CCAF27" w:rsidR="00992CAA" w:rsidRDefault="00992CAA" w:rsidP="00476B5A">
      <w:pPr>
        <w:rPr>
          <w:color w:val="FF0000"/>
          <w:lang w:val="en-US"/>
        </w:rPr>
      </w:pPr>
    </w:p>
    <w:p w14:paraId="532FBD51" w14:textId="6257116E" w:rsidR="00D62834" w:rsidRDefault="00D62834" w:rsidP="003E53A6">
      <w:pPr>
        <w:jc w:val="both"/>
        <w:rPr>
          <w:rFonts w:cstheme="minorHAnsi"/>
          <w:lang w:val="en-US"/>
        </w:rPr>
      </w:pPr>
    </w:p>
    <w:p w14:paraId="77D2FC1F" w14:textId="274C4223" w:rsidR="003C4B1C" w:rsidRDefault="003C4B1C" w:rsidP="003C4B1C">
      <w:pPr>
        <w:jc w:val="both"/>
        <w:rPr>
          <w:b/>
          <w:bCs/>
          <w:sz w:val="28"/>
          <w:szCs w:val="28"/>
        </w:rPr>
      </w:pPr>
      <w:r w:rsidRPr="003C4B1C">
        <w:rPr>
          <w:b/>
          <w:bCs/>
          <w:sz w:val="28"/>
          <w:szCs w:val="28"/>
        </w:rPr>
        <w:t xml:space="preserve">Paaiškino, kokie gyventojų įpročiai gali atsispindėti šildymo sąskaitoje </w:t>
      </w:r>
    </w:p>
    <w:p w14:paraId="253E7265" w14:textId="77777777" w:rsidR="003C4B1C" w:rsidRPr="003C4B1C" w:rsidRDefault="003C4B1C" w:rsidP="003C4B1C">
      <w:pPr>
        <w:jc w:val="both"/>
        <w:rPr>
          <w:b/>
          <w:bCs/>
          <w:sz w:val="28"/>
          <w:szCs w:val="28"/>
        </w:rPr>
      </w:pPr>
    </w:p>
    <w:p w14:paraId="741F32E3" w14:textId="2FE54792" w:rsidR="003C4B1C" w:rsidRPr="003C4B1C" w:rsidRDefault="003056DF" w:rsidP="003C4B1C">
      <w:pPr>
        <w:jc w:val="both"/>
        <w:rPr>
          <w:b/>
          <w:bCs/>
        </w:rPr>
      </w:pPr>
      <w:r w:rsidRPr="62ACEE71">
        <w:rPr>
          <w:b/>
          <w:bCs/>
        </w:rPr>
        <w:t>Vėstant orams</w:t>
      </w:r>
      <w:r w:rsidR="003C4B1C" w:rsidRPr="62ACEE71">
        <w:rPr>
          <w:b/>
          <w:bCs/>
        </w:rPr>
        <w:t xml:space="preserve"> gyventoj</w:t>
      </w:r>
      <w:r w:rsidR="5D653015" w:rsidRPr="62ACEE71">
        <w:rPr>
          <w:b/>
          <w:bCs/>
        </w:rPr>
        <w:t>am</w:t>
      </w:r>
      <w:r w:rsidR="003C4B1C" w:rsidRPr="62ACEE71">
        <w:rPr>
          <w:b/>
          <w:bCs/>
        </w:rPr>
        <w:t xml:space="preserve">s vėl pradeda </w:t>
      </w:r>
      <w:r w:rsidR="002C4FDD" w:rsidRPr="62ACEE71">
        <w:rPr>
          <w:b/>
          <w:bCs/>
        </w:rPr>
        <w:t>kilti</w:t>
      </w:r>
      <w:r w:rsidR="003C4B1C" w:rsidRPr="62ACEE71">
        <w:rPr>
          <w:b/>
          <w:bCs/>
        </w:rPr>
        <w:t xml:space="preserve"> klausimai dėl šildymo – norima, kad kambariuose būtų </w:t>
      </w:r>
      <w:r w:rsidR="001A0247" w:rsidRPr="62ACEE71">
        <w:rPr>
          <w:b/>
          <w:bCs/>
        </w:rPr>
        <w:t>komfortiška temperatūra</w:t>
      </w:r>
      <w:r w:rsidR="003C4B1C" w:rsidRPr="62ACEE71">
        <w:rPr>
          <w:b/>
          <w:bCs/>
        </w:rPr>
        <w:t xml:space="preserve">, tačiau baiminamasi </w:t>
      </w:r>
      <w:r w:rsidR="00907E21" w:rsidRPr="62ACEE71">
        <w:rPr>
          <w:b/>
          <w:bCs/>
        </w:rPr>
        <w:t>didesnių</w:t>
      </w:r>
      <w:r w:rsidR="003C4B1C" w:rsidRPr="62ACEE71">
        <w:rPr>
          <w:b/>
          <w:bCs/>
        </w:rPr>
        <w:t xml:space="preserve"> sąskaitų. </w:t>
      </w:r>
      <w:r w:rsidR="001A0247" w:rsidRPr="62ACEE71">
        <w:rPr>
          <w:b/>
          <w:bCs/>
        </w:rPr>
        <w:t xml:space="preserve">Įtaką sąskaitų dydžiui </w:t>
      </w:r>
      <w:r w:rsidR="003C4B1C" w:rsidRPr="62ACEE71">
        <w:rPr>
          <w:b/>
          <w:bCs/>
        </w:rPr>
        <w:t>daro</w:t>
      </w:r>
      <w:r w:rsidR="71B7A2F4" w:rsidRPr="62ACEE71">
        <w:rPr>
          <w:b/>
          <w:bCs/>
        </w:rPr>
        <w:t xml:space="preserve"> ne tik</w:t>
      </w:r>
      <w:r w:rsidR="00270168" w:rsidRPr="62ACEE71">
        <w:rPr>
          <w:b/>
          <w:bCs/>
        </w:rPr>
        <w:t xml:space="preserve"> šilumos suvartojimas, kurį lemia lauko oro temperatūra,</w:t>
      </w:r>
      <w:r w:rsidR="5F9B9735" w:rsidRPr="62ACEE71">
        <w:rPr>
          <w:b/>
          <w:bCs/>
        </w:rPr>
        <w:t xml:space="preserve"> drėgmė, vėjo stiprumas,</w:t>
      </w:r>
      <w:r w:rsidR="00270168" w:rsidRPr="62ACEE71">
        <w:rPr>
          <w:b/>
          <w:bCs/>
        </w:rPr>
        <w:t xml:space="preserve"> pastato energetinis efektyvumas, bet</w:t>
      </w:r>
      <w:r w:rsidR="7147DBD4" w:rsidRPr="62ACEE71">
        <w:rPr>
          <w:b/>
          <w:bCs/>
        </w:rPr>
        <w:t xml:space="preserve"> ir</w:t>
      </w:r>
      <w:r w:rsidR="00270168" w:rsidRPr="62ACEE71">
        <w:rPr>
          <w:b/>
          <w:bCs/>
        </w:rPr>
        <w:t xml:space="preserve"> </w:t>
      </w:r>
      <w:r w:rsidR="001A0247" w:rsidRPr="62ACEE71">
        <w:rPr>
          <w:b/>
          <w:bCs/>
        </w:rPr>
        <w:t xml:space="preserve">pačių gyventojų </w:t>
      </w:r>
      <w:r w:rsidR="003C4B1C" w:rsidRPr="62ACEE71">
        <w:rPr>
          <w:b/>
          <w:bCs/>
        </w:rPr>
        <w:t xml:space="preserve">įpročiai. </w:t>
      </w:r>
    </w:p>
    <w:p w14:paraId="68F25BFD" w14:textId="77777777" w:rsidR="003C4B1C" w:rsidRPr="003C4B1C" w:rsidRDefault="003C4B1C" w:rsidP="003C4B1C">
      <w:pPr>
        <w:jc w:val="both"/>
      </w:pPr>
    </w:p>
    <w:p w14:paraId="623CDF81" w14:textId="59F83E58" w:rsidR="009D79F8" w:rsidRDefault="003C4B1C" w:rsidP="003C4B1C">
      <w:pPr>
        <w:jc w:val="both"/>
      </w:pPr>
      <w:r>
        <w:t>Vilniaus šilumos tinklų Klientų komandos vadovas Laurynas Jakubauskas sako, kad vienas iš dažniausiai pasikartojančių įpročių šildymo sezono metu – ne</w:t>
      </w:r>
      <w:r w:rsidR="3C205234">
        <w:t>taisyklingas</w:t>
      </w:r>
      <w:r>
        <w:t xml:space="preserve"> patalpų vėdinimas. </w:t>
      </w:r>
    </w:p>
    <w:p w14:paraId="26AFA115" w14:textId="120542AA" w:rsidR="009D79F8" w:rsidRDefault="009D79F8" w:rsidP="009D79F8">
      <w:pPr>
        <w:jc w:val="both"/>
      </w:pPr>
      <w:r>
        <w:t xml:space="preserve">JAV energetikos departamento duomenimis, dėl </w:t>
      </w:r>
      <w:r w:rsidR="152197E1">
        <w:t>netaisyklingo</w:t>
      </w:r>
      <w:r>
        <w:t xml:space="preserve"> patalpų vėdinimo šaltuoju metų laikotarpiu iš namų išvėdinama</w:t>
      </w:r>
      <w:r w:rsidR="675B25E5">
        <w:t xml:space="preserve"> </w:t>
      </w:r>
      <w:r>
        <w:t xml:space="preserve">net iki 30 proc. šilumos. </w:t>
      </w:r>
    </w:p>
    <w:p w14:paraId="42FE4821" w14:textId="77777777" w:rsidR="003C4B1C" w:rsidRPr="003C4B1C" w:rsidRDefault="003C4B1C" w:rsidP="003C4B1C">
      <w:pPr>
        <w:jc w:val="both"/>
      </w:pPr>
    </w:p>
    <w:p w14:paraId="73DFDA0B" w14:textId="57586F9E" w:rsidR="003C4B1C" w:rsidRPr="003C4B1C" w:rsidRDefault="003C4B1C" w:rsidP="003C4B1C">
      <w:pPr>
        <w:jc w:val="both"/>
      </w:pPr>
      <w:r>
        <w:t xml:space="preserve">„Namų tikrai nereikia vėdinti ilgai. Taisyklingas namų vėdinimas </w:t>
      </w:r>
      <w:r w:rsidR="00D64511">
        <w:t>turėtų t</w:t>
      </w:r>
      <w:r w:rsidR="577FC9D2">
        <w:t>r</w:t>
      </w:r>
      <w:r w:rsidR="00D64511">
        <w:t>ukti</w:t>
      </w:r>
      <w:r>
        <w:t xml:space="preserve"> trump</w:t>
      </w:r>
      <w:r w:rsidR="00D64511">
        <w:t>ai</w:t>
      </w:r>
      <w:r>
        <w:t>, bet intensyv</w:t>
      </w:r>
      <w:r w:rsidR="00D64511">
        <w:t xml:space="preserve">iai, </w:t>
      </w:r>
      <w:r>
        <w:t xml:space="preserve">apie 10-15 minučių. Langus reikia atidaryti iki galo ir sudaryti trumpalaikį skersvėjį, kuris </w:t>
      </w:r>
      <w:r w:rsidR="00E94E18">
        <w:t>efektyviai</w:t>
      </w:r>
      <w:r>
        <w:t xml:space="preserve"> išvėdintų patalpą, padėtų išvengti drėgmės ir kvapų kaupimosi. Jeigu bute yra reguliuojamų radiatorių, vėdinant juos reikėtų nustatyti ant * arba 0</w:t>
      </w:r>
      <w:r w:rsidR="431B3711">
        <w:t xml:space="preserve"> žyminčios</w:t>
      </w:r>
      <w:r>
        <w:t xml:space="preserve"> padalos“, – </w:t>
      </w:r>
      <w:r w:rsidR="004103BD">
        <w:t>pataria</w:t>
      </w:r>
      <w:r>
        <w:t xml:space="preserve"> jis.</w:t>
      </w:r>
    </w:p>
    <w:p w14:paraId="23E1232D" w14:textId="77777777" w:rsidR="003C4B1C" w:rsidRPr="003C4B1C" w:rsidRDefault="003C4B1C" w:rsidP="003C4B1C">
      <w:pPr>
        <w:jc w:val="both"/>
      </w:pPr>
    </w:p>
    <w:p w14:paraId="7FE47819" w14:textId="41FC5A0F" w:rsidR="003C4B1C" w:rsidRDefault="003C4B1C" w:rsidP="003C4B1C">
      <w:pPr>
        <w:jc w:val="both"/>
      </w:pPr>
      <w:r w:rsidRPr="003C4B1C">
        <w:t>Pašnekovo teigimu, kita dažna gyventojų klaida, daranti įtaką sąskaitoms už šildymą, yra bute esan</w:t>
      </w:r>
      <w:r w:rsidR="004103BD">
        <w:t>čių</w:t>
      </w:r>
      <w:r w:rsidRPr="003C4B1C">
        <w:t xml:space="preserve"> lang</w:t>
      </w:r>
      <w:r w:rsidR="004103BD">
        <w:t xml:space="preserve">ų, </w:t>
      </w:r>
      <w:r w:rsidRPr="003C4B1C">
        <w:t>dur</w:t>
      </w:r>
      <w:r w:rsidR="004103BD">
        <w:t>ų, įstiklintų balkonų</w:t>
      </w:r>
      <w:r w:rsidRPr="003C4B1C">
        <w:t xml:space="preserve"> </w:t>
      </w:r>
      <w:r w:rsidR="004103BD">
        <w:t>sandarumas ir tinkama izoliacija</w:t>
      </w:r>
      <w:r w:rsidRPr="003C4B1C">
        <w:t>. Rekomenduojama nepamiršti reguliariai tikrinti jų sandarumo</w:t>
      </w:r>
      <w:r w:rsidR="00732F4A">
        <w:t xml:space="preserve">, tą padaryti nevėlu net jeigu šildymo sezonas jau prasidėjo. </w:t>
      </w:r>
    </w:p>
    <w:p w14:paraId="592CD84F" w14:textId="77777777" w:rsidR="003C4B1C" w:rsidRPr="003C4B1C" w:rsidRDefault="003C4B1C" w:rsidP="003C4B1C">
      <w:pPr>
        <w:jc w:val="both"/>
      </w:pPr>
    </w:p>
    <w:p w14:paraId="7AE0642B" w14:textId="0047548D" w:rsidR="003C4B1C" w:rsidRDefault="003C4B1C" w:rsidP="003C4B1C">
      <w:pPr>
        <w:jc w:val="both"/>
      </w:pPr>
      <w:r w:rsidRPr="003C4B1C">
        <w:t>„Kadangi šildymo sezonus skiria nemažai laiko, gyventojai pamiršta įsivertinti langų sandarumą, tinkamai sureguliuoti varstomus langus. Tai daryti ypatingai svarbu, jeigu langai yra seni arba nekokybiški</w:t>
      </w:r>
      <w:r w:rsidR="00732F4A">
        <w:t>, tačiau reikėtų įvertinti ir naujų langų</w:t>
      </w:r>
      <w:r w:rsidR="005B5BEF">
        <w:t xml:space="preserve"> sandarinimo juostų būklę.</w:t>
      </w:r>
      <w:r w:rsidRPr="003C4B1C">
        <w:t xml:space="preserve"> Tinkama jų priežiūra prisidės prie šilumos taupymo ir leis mėgautis komfortiška temperatūra – kitaip tariant, dalis šilumos nepabėgs </w:t>
      </w:r>
      <w:r w:rsidR="0028627A">
        <w:t>iš buto</w:t>
      </w:r>
      <w:r w:rsidRPr="003C4B1C">
        <w:t xml:space="preserve"> per nesandarias vietas, todėl nešildysite lauko“, – sako jis.</w:t>
      </w:r>
    </w:p>
    <w:p w14:paraId="0D6FC707" w14:textId="509E2A01" w:rsidR="003C4B1C" w:rsidRDefault="0028627A" w:rsidP="003C4B1C">
      <w:pPr>
        <w:jc w:val="both"/>
      </w:pPr>
      <w:r>
        <w:br/>
        <w:t>P</w:t>
      </w:r>
      <w:r w:rsidR="003C4B1C" w:rsidRPr="003C4B1C">
        <w:t xml:space="preserve">asirūpinus </w:t>
      </w:r>
      <w:r>
        <w:t xml:space="preserve">langų ir durų sandarumu </w:t>
      </w:r>
      <w:r w:rsidR="003C4B1C" w:rsidRPr="003C4B1C">
        <w:t>galima sutaupyti net iki 9 proc. šilumos energijos namuose.</w:t>
      </w:r>
    </w:p>
    <w:p w14:paraId="40851308" w14:textId="77777777" w:rsidR="003C4B1C" w:rsidRPr="003C4B1C" w:rsidRDefault="003C4B1C" w:rsidP="003C4B1C">
      <w:pPr>
        <w:jc w:val="both"/>
      </w:pPr>
    </w:p>
    <w:p w14:paraId="1432FF55" w14:textId="4C38014F" w:rsidR="003C4B1C" w:rsidRPr="003C4B1C" w:rsidRDefault="003C4B1C" w:rsidP="003C4B1C">
      <w:pPr>
        <w:jc w:val="both"/>
        <w:rPr>
          <w:b/>
          <w:bCs/>
        </w:rPr>
      </w:pPr>
      <w:r w:rsidRPr="003C4B1C">
        <w:rPr>
          <w:b/>
          <w:bCs/>
        </w:rPr>
        <w:t>Rekomenduoja radiatorius naudoti pagal paskirtį</w:t>
      </w:r>
    </w:p>
    <w:p w14:paraId="1B9700A7" w14:textId="77777777" w:rsidR="003C4B1C" w:rsidRPr="003C4B1C" w:rsidRDefault="003C4B1C" w:rsidP="003C4B1C">
      <w:pPr>
        <w:jc w:val="both"/>
      </w:pPr>
    </w:p>
    <w:p w14:paraId="037A24AB" w14:textId="7131EC80" w:rsidR="003C4B1C" w:rsidRDefault="003C4B1C" w:rsidP="003C4B1C">
      <w:pPr>
        <w:jc w:val="both"/>
      </w:pPr>
      <w:r w:rsidRPr="003C4B1C">
        <w:t xml:space="preserve">L. Jakubauskas pastebi, kad </w:t>
      </w:r>
      <w:r w:rsidR="0028627A">
        <w:t>vis dar populiarus įprotis ant radiatorių džiovinti skalbinius, batus</w:t>
      </w:r>
      <w:r w:rsidR="00931F36">
        <w:t xml:space="preserve">. </w:t>
      </w:r>
      <w:r w:rsidRPr="003C4B1C">
        <w:t>Anot jo, tokio elgesio reikėtų atsisakyti, kadangi šildymo prietaisų uždengimas pašaliniais daiktais trukdo šilumai sklisti į kambarį</w:t>
      </w:r>
      <w:r w:rsidR="00931F36">
        <w:t xml:space="preserve">, tam sunaudojama daugiau šilumos energijos. </w:t>
      </w:r>
    </w:p>
    <w:p w14:paraId="68DCEEDA" w14:textId="77777777" w:rsidR="003C4B1C" w:rsidRPr="003C4B1C" w:rsidRDefault="003C4B1C" w:rsidP="003C4B1C">
      <w:pPr>
        <w:jc w:val="both"/>
      </w:pPr>
    </w:p>
    <w:p w14:paraId="756BE78A" w14:textId="1AE1D4B7" w:rsidR="00007ABE" w:rsidRDefault="003C4B1C" w:rsidP="003C4B1C">
      <w:pPr>
        <w:jc w:val="both"/>
      </w:pPr>
      <w:r w:rsidRPr="003C4B1C">
        <w:t>„</w:t>
      </w:r>
      <w:r w:rsidR="00931F36">
        <w:t>Ši taisyklė</w:t>
      </w:r>
      <w:r w:rsidRPr="003C4B1C">
        <w:t xml:space="preserve"> galioja ne tik skalbiniams – šilumą stabdo įvairūs baldai, užuolaidos ir</w:t>
      </w:r>
      <w:r w:rsidR="00931F36">
        <w:t xml:space="preserve"> net</w:t>
      </w:r>
      <w:r w:rsidRPr="003C4B1C">
        <w:t xml:space="preserve"> dulkės. Norint, kad </w:t>
      </w:r>
      <w:r w:rsidR="00931F36">
        <w:t>šiluma būtų naudojama protingai,</w:t>
      </w:r>
      <w:r w:rsidRPr="003C4B1C">
        <w:t xml:space="preserve"> reikėtų reguliariai valyti šildymo prietaisų </w:t>
      </w:r>
      <w:r w:rsidRPr="003C4B1C">
        <w:lastRenderedPageBreak/>
        <w:t>paviršius ir patraukti šalia jų stovinčius pašalinius daiktus į kitas vietas. Tiesa, nuo šildymo prietaisų sklindanti šiluma kartais tenka ne kambariui, o įsigeria į sieną, todėl ant už radiatorių esančių sienų rekomenduojama priklijuoti šilumą atspindinčius ekranus, kuriuos nebrangiai galima įsigyti statybinių prekių parduotuvėse“, – pataria ekspertas.</w:t>
      </w:r>
    </w:p>
    <w:p w14:paraId="3913EB08" w14:textId="77777777" w:rsidR="003C4B1C" w:rsidRPr="003C4B1C" w:rsidRDefault="003C4B1C" w:rsidP="003C4B1C">
      <w:pPr>
        <w:jc w:val="both"/>
      </w:pPr>
    </w:p>
    <w:p w14:paraId="6A667B10" w14:textId="723AC6DC" w:rsidR="003C4B1C" w:rsidRDefault="003C4B1C" w:rsidP="003C4B1C">
      <w:pPr>
        <w:jc w:val="both"/>
      </w:pPr>
      <w:r w:rsidRPr="003C4B1C">
        <w:t>Šilumą atspindintys ekranai padeda sutaupyti iki 9 proc. šilumos energijos namuose</w:t>
      </w:r>
      <w:r w:rsidR="00007ABE">
        <w:t xml:space="preserve"> ir patartini naudoti, jeigu daugiabutis namas yra senas ir nerenovuotas.</w:t>
      </w:r>
      <w:r w:rsidRPr="003C4B1C">
        <w:t xml:space="preserve"> Tai yra į foliją panaši stora medžiaga, kuri atspindi iki 90 proc. infraraudonųjų spindulių ir taip prisideda prie bendro patalpos oro temperatūros padidėjimo. </w:t>
      </w:r>
    </w:p>
    <w:p w14:paraId="5F482EE5" w14:textId="77777777" w:rsidR="003C4B1C" w:rsidRPr="003C4B1C" w:rsidRDefault="003C4B1C" w:rsidP="003C4B1C">
      <w:pPr>
        <w:jc w:val="both"/>
      </w:pPr>
    </w:p>
    <w:p w14:paraId="788C1337" w14:textId="6723C8C3" w:rsidR="003C4B1C" w:rsidRPr="0049185F" w:rsidRDefault="003C4B1C" w:rsidP="003C4B1C">
      <w:pPr>
        <w:jc w:val="both"/>
      </w:pPr>
      <w:r>
        <w:t>„Kai kurie žmonės, turintys reguliuojamus radiatorius, pamiršta apie tai, kad jie yra reguliuojami. Pavyzdžiui, jeigu gyventojas išvyksta atostogų ir užsimiršęs palieka radiatoriaus padalą ant maksimalaus režimo, šilumos sąskaita gali ženkliai padidėti</w:t>
      </w:r>
      <w:r w:rsidR="5108311A">
        <w:t>, jeigu lauko oro temperatūra artėja pliuso link</w:t>
      </w:r>
      <w:r>
        <w:t xml:space="preserve">. </w:t>
      </w:r>
      <w:r w:rsidR="00781661">
        <w:t>Dažna klaida ir išvis išjungti</w:t>
      </w:r>
      <w:r w:rsidR="001F5E00">
        <w:t xml:space="preserve"> bute šildymą. Optimaliausia išvykus ilgesniam laikui šilumos intensyvumą nustatyti ant </w:t>
      </w:r>
      <w:r w:rsidR="0049185F">
        <w:t>2-3 padalos</w:t>
      </w:r>
      <w:r>
        <w:t>“, – tikina jis.</w:t>
      </w:r>
    </w:p>
    <w:p w14:paraId="480932DB" w14:textId="77777777" w:rsidR="003C4B1C" w:rsidRPr="003C4B1C" w:rsidRDefault="003C4B1C" w:rsidP="003C4B1C">
      <w:pPr>
        <w:jc w:val="both"/>
      </w:pPr>
    </w:p>
    <w:p w14:paraId="30CA0F3B" w14:textId="6D258426" w:rsidR="003C4B1C" w:rsidRPr="003C4B1C" w:rsidRDefault="003C4B1C" w:rsidP="003C4B1C">
      <w:pPr>
        <w:jc w:val="both"/>
        <w:rPr>
          <w:b/>
          <w:bCs/>
        </w:rPr>
      </w:pPr>
      <w:r w:rsidRPr="003C4B1C">
        <w:rPr>
          <w:b/>
          <w:bCs/>
        </w:rPr>
        <w:t xml:space="preserve">Skatina bendrauti su namų administratoriais </w:t>
      </w:r>
      <w:r w:rsidR="0049185F">
        <w:rPr>
          <w:b/>
          <w:bCs/>
        </w:rPr>
        <w:tab/>
      </w:r>
      <w:r>
        <w:rPr>
          <w:b/>
          <w:bCs/>
        </w:rPr>
        <w:br/>
      </w:r>
    </w:p>
    <w:p w14:paraId="52B713CA" w14:textId="7718FCCC" w:rsidR="003C4B1C" w:rsidRDefault="003C4B1C" w:rsidP="003C4B1C">
      <w:pPr>
        <w:jc w:val="both"/>
      </w:pPr>
      <w:r w:rsidRPr="003C4B1C">
        <w:t>Didele klaida L. Jakubauskas laiko nesidomėjimą tuo, kas vyksta už buto durų – kiekvienas gyventojas turėtų rūpintis namo šilumos punkto būkle, kadangi ši inžinerinė namo dalis lemia ir kiekvieno buto šildymo kokybę.</w:t>
      </w:r>
    </w:p>
    <w:p w14:paraId="0917D5A1" w14:textId="77777777" w:rsidR="003C4B1C" w:rsidRPr="003C4B1C" w:rsidRDefault="003C4B1C" w:rsidP="003C4B1C">
      <w:pPr>
        <w:jc w:val="both"/>
      </w:pPr>
    </w:p>
    <w:p w14:paraId="547EFF8D" w14:textId="726B382F" w:rsidR="003C4B1C" w:rsidRDefault="003C4B1C" w:rsidP="003C4B1C">
      <w:pPr>
        <w:jc w:val="both"/>
      </w:pPr>
      <w:r w:rsidRPr="003C4B1C">
        <w:t>„Gyventojų atstovams reikėtų bendradarbiauti su namo administratoriumi, suteikti informaciją, su kokiomis problemomis buvo susidūrę praeito šildymo sezono metu, įvardinti pasikartojančius namo šildymo sistemos sutrikimus, nurodyti, kurioje namo laiptinėje ar aukštų dalyje jie vyko“, – pataria jis.</w:t>
      </w:r>
    </w:p>
    <w:p w14:paraId="165753D8" w14:textId="77777777" w:rsidR="003C4B1C" w:rsidRPr="003C4B1C" w:rsidRDefault="003C4B1C" w:rsidP="003C4B1C">
      <w:pPr>
        <w:jc w:val="both"/>
      </w:pPr>
    </w:p>
    <w:p w14:paraId="271EB5E4" w14:textId="4F16CD21" w:rsidR="003C4B1C" w:rsidRDefault="003C4B1C" w:rsidP="003C4B1C">
      <w:pPr>
        <w:jc w:val="both"/>
      </w:pPr>
      <w:r>
        <w:t>Pašnekovo</w:t>
      </w:r>
      <w:r w:rsidR="724B283F">
        <w:t xml:space="preserve"> teigimu, s</w:t>
      </w:r>
      <w:r>
        <w:t>varbu atsiminti, kad už šilumos punkto priežiūrą šilumos tiekėjai neatsako, todėl kvalifikuotiems specialistams, kurie jį stebi, gyventojų pagalba yra itin naudinga.</w:t>
      </w:r>
    </w:p>
    <w:p w14:paraId="1D0F9504" w14:textId="77777777" w:rsidR="003C4B1C" w:rsidRPr="003C4B1C" w:rsidRDefault="003C4B1C" w:rsidP="003C4B1C">
      <w:pPr>
        <w:jc w:val="both"/>
      </w:pPr>
    </w:p>
    <w:p w14:paraId="170644E0" w14:textId="6034B45B" w:rsidR="00572995" w:rsidRPr="003C4B1C" w:rsidRDefault="003C4B1C" w:rsidP="003C4B1C">
      <w:pPr>
        <w:jc w:val="both"/>
        <w:rPr>
          <w:rFonts w:cstheme="minorHAnsi"/>
        </w:rPr>
      </w:pPr>
      <w:r w:rsidRPr="003C4B1C">
        <w:t>„Nuolatinis stebėjimas ir bendravimas su kitais namo gyventojais gali padėti sumažinti šildymo sąskaitas. Pavyzdžiui, jeigu namo gyventojai bendrai sutaria, šilumos punkto valdiklių pagalba galima nustatyti tam tikrus šilumos taupymo grafikus. Juos galima suprogramuoti ne tik nakčiai, bet ir darbo valandomis arba savaitgaliais“, – dalinasi ekspertas.</w:t>
      </w:r>
    </w:p>
    <w:p w14:paraId="40E312DA" w14:textId="3C9F21D1" w:rsidR="00DB52C2" w:rsidRDefault="00DB52C2" w:rsidP="6A2ABB30">
      <w:pPr>
        <w:jc w:val="both"/>
      </w:pPr>
    </w:p>
    <w:p w14:paraId="285F0E61" w14:textId="73E8D10C" w:rsidR="6A2ABB30" w:rsidRDefault="6A2ABB30" w:rsidP="6A2ABB30">
      <w:pPr>
        <w:jc w:val="both"/>
        <w:rPr>
          <w:b/>
          <w:bCs/>
          <w:sz w:val="20"/>
          <w:szCs w:val="20"/>
        </w:rPr>
      </w:pPr>
    </w:p>
    <w:p w14:paraId="15416150" w14:textId="74CEE98F" w:rsidR="003E53A6" w:rsidRPr="00357885" w:rsidRDefault="003E53A6" w:rsidP="003E53A6">
      <w:pPr>
        <w:jc w:val="both"/>
        <w:rPr>
          <w:rFonts w:cstheme="minorHAnsi"/>
          <w:b/>
          <w:bCs/>
          <w:sz w:val="20"/>
          <w:szCs w:val="20"/>
        </w:rPr>
      </w:pPr>
      <w:r w:rsidRPr="00357885">
        <w:rPr>
          <w:rFonts w:cstheme="minorHAnsi"/>
          <w:b/>
          <w:bCs/>
          <w:sz w:val="20"/>
          <w:szCs w:val="20"/>
        </w:rPr>
        <w:t xml:space="preserve">Apie Vilniaus šilumos tinklus </w:t>
      </w:r>
    </w:p>
    <w:p w14:paraId="083F0345" w14:textId="77777777" w:rsidR="003E53A6" w:rsidRPr="00357885" w:rsidRDefault="003E53A6" w:rsidP="003E53A6">
      <w:pPr>
        <w:jc w:val="both"/>
        <w:rPr>
          <w:rFonts w:cstheme="minorHAnsi"/>
          <w:sz w:val="20"/>
          <w:szCs w:val="20"/>
        </w:rPr>
      </w:pPr>
    </w:p>
    <w:p w14:paraId="746D334C" w14:textId="27189312" w:rsidR="003E53A6" w:rsidRPr="00357885" w:rsidRDefault="003E53A6" w:rsidP="003E53A6">
      <w:pPr>
        <w:jc w:val="both"/>
        <w:rPr>
          <w:rFonts w:cstheme="minorHAnsi"/>
          <w:sz w:val="20"/>
          <w:szCs w:val="20"/>
        </w:rPr>
      </w:pPr>
      <w:r w:rsidRPr="00357885">
        <w:rPr>
          <w:rFonts w:cstheme="minorHAnsi"/>
          <w:sz w:val="20"/>
          <w:szCs w:val="20"/>
        </w:rPr>
        <w:t>AB Vilniaus šilumos tinklai (VŠT) yra didžiausia Lietuvoje centralizuotos šilumos tiekėja. Bendrovė gamina šilumos ir elektros energiją, tiekia šilumą ir karštą vandenį daugiau kaip 220 tūkst. Vilniaus namų ūkių bei įmonių. Bendrovėje dirba 580 darbuotojų. VŠT rūpinasi patikimu ir kokybišku paslaugų tiekimu ekonomiškai pagrįstomis kainomis, taiko efektyvias klientų aptarnavimo praktikas, nuolat modernizuoja šilumos gamybos ir perdavimo sistemas, diegia inovatyvias technologijas, vykdo aplinkosaugos projektus. 99,</w:t>
      </w:r>
      <w:r w:rsidR="00B10635">
        <w:rPr>
          <w:rFonts w:cstheme="minorHAnsi"/>
          <w:sz w:val="20"/>
          <w:szCs w:val="20"/>
          <w:lang w:val="en-US"/>
        </w:rPr>
        <w:t>6</w:t>
      </w:r>
      <w:r w:rsidR="00DB52C2">
        <w:rPr>
          <w:rFonts w:cstheme="minorHAnsi"/>
          <w:sz w:val="20"/>
          <w:szCs w:val="20"/>
          <w:lang w:val="en-US"/>
        </w:rPr>
        <w:t>2</w:t>
      </w:r>
      <w:r w:rsidRPr="00357885">
        <w:rPr>
          <w:rFonts w:cstheme="minorHAnsi"/>
          <w:sz w:val="20"/>
          <w:szCs w:val="20"/>
        </w:rPr>
        <w:t xml:space="preserve"> proc. bendrovės akcijų priklauso Vilniaus miesto savivaldybei. Šiuo metu VŠT perdavimo tinklas siekia apie 750 km, didžiausias šilumos gamybos objektas – termofikacinė elektrinė, esanti pietvakarinėje Vilniaus miesto dalyje</w:t>
      </w:r>
    </w:p>
    <w:p w14:paraId="3A9E2C36" w14:textId="77777777" w:rsidR="00C20450" w:rsidRPr="009570B7" w:rsidRDefault="00C20450" w:rsidP="00476B5A">
      <w:pPr>
        <w:rPr>
          <w:lang w:val="en-US"/>
        </w:rPr>
      </w:pPr>
    </w:p>
    <w:p w14:paraId="76FCE9D7" w14:textId="38EDBC22" w:rsidR="00F04C54" w:rsidRPr="00622A2B" w:rsidRDefault="00F04C54" w:rsidP="709EA62E">
      <w:r w:rsidRPr="709EA62E">
        <w:rPr>
          <w:b/>
          <w:bCs/>
          <w:lang w:val="en-US"/>
        </w:rPr>
        <w:t>DAUGIAU INFORMACIJOS</w:t>
      </w:r>
      <w:r>
        <w:br/>
      </w:r>
      <w:r w:rsidRPr="709EA62E">
        <w:t>Komunikacijos</w:t>
      </w:r>
      <w:r w:rsidR="002B60C7">
        <w:t xml:space="preserve"> komandos</w:t>
      </w:r>
      <w:r w:rsidRPr="709EA62E">
        <w:t xml:space="preserve"> </w:t>
      </w:r>
      <w:r w:rsidR="00C470AA">
        <w:t>vadovė</w:t>
      </w:r>
    </w:p>
    <w:p w14:paraId="5FA3D8F6" w14:textId="77777777" w:rsidR="00F04C54" w:rsidRPr="00622A2B" w:rsidRDefault="00F04C54" w:rsidP="00F04C54">
      <w:pPr>
        <w:rPr>
          <w:rFonts w:cstheme="minorHAnsi"/>
        </w:rPr>
      </w:pPr>
      <w:r>
        <w:rPr>
          <w:rFonts w:cstheme="minorHAnsi"/>
        </w:rPr>
        <w:lastRenderedPageBreak/>
        <w:t>MONIKA MERKYTĖ</w:t>
      </w:r>
    </w:p>
    <w:p w14:paraId="2BC738F3" w14:textId="77777777" w:rsidR="00F04C54" w:rsidRPr="00622A2B" w:rsidRDefault="00F04C54" w:rsidP="00F04C54">
      <w:pPr>
        <w:rPr>
          <w:rFonts w:cstheme="minorHAnsi"/>
        </w:rPr>
      </w:pPr>
      <w:r w:rsidRPr="00622A2B">
        <w:rPr>
          <w:rFonts w:cstheme="minorHAnsi"/>
        </w:rPr>
        <w:t xml:space="preserve">Mob. </w:t>
      </w:r>
      <w:r w:rsidRPr="00622A2B">
        <w:rPr>
          <w:rFonts w:cstheme="minorHAnsi"/>
          <w:lang w:val="en-US"/>
        </w:rPr>
        <w:t xml:space="preserve">Tel. </w:t>
      </w:r>
      <w:r w:rsidRPr="00DB2CAA">
        <w:rPr>
          <w:rFonts w:cstheme="minorHAnsi"/>
          <w:lang w:val="en-US"/>
        </w:rPr>
        <w:t>+370 615 09399</w:t>
      </w:r>
    </w:p>
    <w:p w14:paraId="14E0851E" w14:textId="77777777" w:rsidR="00F04C54" w:rsidRPr="009E73FD" w:rsidRDefault="00F04C54" w:rsidP="00F04C54">
      <w:pPr>
        <w:rPr>
          <w:rStyle w:val="Hyperlink"/>
          <w:lang w:val="en-US"/>
        </w:rPr>
      </w:pPr>
      <w:r w:rsidRPr="4BCC4395">
        <w:rPr>
          <w:lang w:val="en-US"/>
        </w:rPr>
        <w:t>El. p.</w:t>
      </w:r>
      <w:r w:rsidRPr="4BCC4395">
        <w:t xml:space="preserve"> </w:t>
      </w:r>
      <w:hyperlink r:id="rId9" w:history="1">
        <w:r w:rsidRPr="00DD7F62">
          <w:rPr>
            <w:rStyle w:val="Hyperlink"/>
          </w:rPr>
          <w:t>monika.merkyte</w:t>
        </w:r>
        <w:r w:rsidRPr="00DD7F62">
          <w:rPr>
            <w:rStyle w:val="Hyperlink"/>
            <w:lang w:val="en-US"/>
          </w:rPr>
          <w:t>@chc.lt</w:t>
        </w:r>
      </w:hyperlink>
      <w:r>
        <w:rPr>
          <w:lang w:val="en-US"/>
        </w:rPr>
        <w:t xml:space="preserve">   </w:t>
      </w:r>
    </w:p>
    <w:p w14:paraId="66D8A937" w14:textId="18F7BB4B" w:rsidR="00061524" w:rsidRDefault="00061524"/>
    <w:sectPr w:rsidR="00061524" w:rsidSect="00422C1A">
      <w:headerReference w:type="default" r:id="rId10"/>
      <w:pgSz w:w="11906" w:h="16838"/>
      <w:pgMar w:top="1440" w:right="1440" w:bottom="1440" w:left="1440" w:header="1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8ED1F" w14:textId="77777777" w:rsidR="00124736" w:rsidRDefault="00124736" w:rsidP="00422C1A">
      <w:r>
        <w:separator/>
      </w:r>
    </w:p>
  </w:endnote>
  <w:endnote w:type="continuationSeparator" w:id="0">
    <w:p w14:paraId="058392EE" w14:textId="77777777" w:rsidR="00124736" w:rsidRDefault="00124736" w:rsidP="00422C1A">
      <w:r>
        <w:continuationSeparator/>
      </w:r>
    </w:p>
  </w:endnote>
  <w:endnote w:type="continuationNotice" w:id="1">
    <w:p w14:paraId="0C2FD051" w14:textId="77777777" w:rsidR="00124736" w:rsidRDefault="00124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65AC" w14:textId="77777777" w:rsidR="00124736" w:rsidRDefault="00124736" w:rsidP="00422C1A">
      <w:r>
        <w:separator/>
      </w:r>
    </w:p>
  </w:footnote>
  <w:footnote w:type="continuationSeparator" w:id="0">
    <w:p w14:paraId="05CB8028" w14:textId="77777777" w:rsidR="00124736" w:rsidRDefault="00124736" w:rsidP="00422C1A">
      <w:r>
        <w:continuationSeparator/>
      </w:r>
    </w:p>
  </w:footnote>
  <w:footnote w:type="continuationNotice" w:id="1">
    <w:p w14:paraId="03BEAF0E" w14:textId="77777777" w:rsidR="00124736" w:rsidRDefault="00124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6E57" w14:textId="64AC727A" w:rsidR="00422C1A" w:rsidRDefault="002B60C7" w:rsidP="00422C1A">
    <w:pPr>
      <w:pStyle w:val="Header"/>
      <w:ind w:hanging="1440"/>
    </w:pPr>
    <w:r>
      <w:rPr>
        <w:noProof/>
      </w:rPr>
      <w:drawing>
        <wp:anchor distT="0" distB="0" distL="114300" distR="114300" simplePos="0" relativeHeight="251658240" behindDoc="1" locked="0" layoutInCell="1" allowOverlap="1" wp14:anchorId="46B0A4BC" wp14:editId="57EF7F22">
          <wp:simplePos x="0" y="0"/>
          <wp:positionH relativeFrom="column">
            <wp:posOffset>-463550</wp:posOffset>
          </wp:positionH>
          <wp:positionV relativeFrom="paragraph">
            <wp:posOffset>98425</wp:posOffset>
          </wp:positionV>
          <wp:extent cx="2146300" cy="69151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46300" cy="6915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1A"/>
    <w:rsid w:val="00005BBF"/>
    <w:rsid w:val="00007ABE"/>
    <w:rsid w:val="00011512"/>
    <w:rsid w:val="00033595"/>
    <w:rsid w:val="00047081"/>
    <w:rsid w:val="00052FF2"/>
    <w:rsid w:val="00061524"/>
    <w:rsid w:val="000729CC"/>
    <w:rsid w:val="000B443A"/>
    <w:rsid w:val="00103303"/>
    <w:rsid w:val="00110A22"/>
    <w:rsid w:val="00110BC6"/>
    <w:rsid w:val="00112025"/>
    <w:rsid w:val="00124736"/>
    <w:rsid w:val="001837BD"/>
    <w:rsid w:val="001A0247"/>
    <w:rsid w:val="001E26CA"/>
    <w:rsid w:val="001E27E0"/>
    <w:rsid w:val="001F162A"/>
    <w:rsid w:val="001F5E00"/>
    <w:rsid w:val="0020171B"/>
    <w:rsid w:val="00203529"/>
    <w:rsid w:val="002246C5"/>
    <w:rsid w:val="002276DC"/>
    <w:rsid w:val="00251F8A"/>
    <w:rsid w:val="00254D73"/>
    <w:rsid w:val="00270168"/>
    <w:rsid w:val="0028627A"/>
    <w:rsid w:val="002B60C7"/>
    <w:rsid w:val="002C41EF"/>
    <w:rsid w:val="002C4FDD"/>
    <w:rsid w:val="002D78D5"/>
    <w:rsid w:val="00305412"/>
    <w:rsid w:val="003056DF"/>
    <w:rsid w:val="00322437"/>
    <w:rsid w:val="00324919"/>
    <w:rsid w:val="00357885"/>
    <w:rsid w:val="00362EC7"/>
    <w:rsid w:val="00383AF8"/>
    <w:rsid w:val="003874C1"/>
    <w:rsid w:val="003C4B1C"/>
    <w:rsid w:val="003D20AD"/>
    <w:rsid w:val="003E53A6"/>
    <w:rsid w:val="004103BD"/>
    <w:rsid w:val="00422C1A"/>
    <w:rsid w:val="004268BB"/>
    <w:rsid w:val="00476B5A"/>
    <w:rsid w:val="0049185F"/>
    <w:rsid w:val="00493B34"/>
    <w:rsid w:val="0049787E"/>
    <w:rsid w:val="004F1938"/>
    <w:rsid w:val="004F5D4C"/>
    <w:rsid w:val="00523124"/>
    <w:rsid w:val="0056301E"/>
    <w:rsid w:val="005700E7"/>
    <w:rsid w:val="00572995"/>
    <w:rsid w:val="00580EA2"/>
    <w:rsid w:val="0058466D"/>
    <w:rsid w:val="00592030"/>
    <w:rsid w:val="00595CD4"/>
    <w:rsid w:val="005A5D1F"/>
    <w:rsid w:val="005B5BEF"/>
    <w:rsid w:val="006174D4"/>
    <w:rsid w:val="00625306"/>
    <w:rsid w:val="006321D0"/>
    <w:rsid w:val="00640969"/>
    <w:rsid w:val="00653996"/>
    <w:rsid w:val="0066781F"/>
    <w:rsid w:val="00680DD6"/>
    <w:rsid w:val="00681B35"/>
    <w:rsid w:val="006A66D5"/>
    <w:rsid w:val="006B712E"/>
    <w:rsid w:val="006E7CA0"/>
    <w:rsid w:val="006F4918"/>
    <w:rsid w:val="00712747"/>
    <w:rsid w:val="00720B8D"/>
    <w:rsid w:val="00720F0F"/>
    <w:rsid w:val="00721D49"/>
    <w:rsid w:val="00721D83"/>
    <w:rsid w:val="00732F4A"/>
    <w:rsid w:val="00746E83"/>
    <w:rsid w:val="00747CD1"/>
    <w:rsid w:val="00781661"/>
    <w:rsid w:val="007825EE"/>
    <w:rsid w:val="00783FB1"/>
    <w:rsid w:val="007E5553"/>
    <w:rsid w:val="00813B56"/>
    <w:rsid w:val="00824901"/>
    <w:rsid w:val="00865B9C"/>
    <w:rsid w:val="0087113D"/>
    <w:rsid w:val="008B47AD"/>
    <w:rsid w:val="008C557F"/>
    <w:rsid w:val="00907E21"/>
    <w:rsid w:val="00922C60"/>
    <w:rsid w:val="00931F36"/>
    <w:rsid w:val="00937547"/>
    <w:rsid w:val="00950EB4"/>
    <w:rsid w:val="00963AFC"/>
    <w:rsid w:val="00971594"/>
    <w:rsid w:val="00971D3B"/>
    <w:rsid w:val="00992CAA"/>
    <w:rsid w:val="009D79F8"/>
    <w:rsid w:val="00A03098"/>
    <w:rsid w:val="00A30454"/>
    <w:rsid w:val="00A35CEF"/>
    <w:rsid w:val="00A368AA"/>
    <w:rsid w:val="00AD0BAF"/>
    <w:rsid w:val="00AF0231"/>
    <w:rsid w:val="00B10635"/>
    <w:rsid w:val="00B21DB7"/>
    <w:rsid w:val="00B86BCA"/>
    <w:rsid w:val="00B96D08"/>
    <w:rsid w:val="00BB40C6"/>
    <w:rsid w:val="00BD4980"/>
    <w:rsid w:val="00BE454F"/>
    <w:rsid w:val="00C03B35"/>
    <w:rsid w:val="00C1165A"/>
    <w:rsid w:val="00C12F58"/>
    <w:rsid w:val="00C20450"/>
    <w:rsid w:val="00C22644"/>
    <w:rsid w:val="00C470AA"/>
    <w:rsid w:val="00C52B24"/>
    <w:rsid w:val="00C55C66"/>
    <w:rsid w:val="00C800C5"/>
    <w:rsid w:val="00C81B09"/>
    <w:rsid w:val="00C848AB"/>
    <w:rsid w:val="00CF3E79"/>
    <w:rsid w:val="00D01B45"/>
    <w:rsid w:val="00D52D63"/>
    <w:rsid w:val="00D62834"/>
    <w:rsid w:val="00D64511"/>
    <w:rsid w:val="00D74CE6"/>
    <w:rsid w:val="00D9034B"/>
    <w:rsid w:val="00DB52C2"/>
    <w:rsid w:val="00DC0FCD"/>
    <w:rsid w:val="00E01170"/>
    <w:rsid w:val="00E35C16"/>
    <w:rsid w:val="00E70E88"/>
    <w:rsid w:val="00E94E18"/>
    <w:rsid w:val="00ED392B"/>
    <w:rsid w:val="00EF0E56"/>
    <w:rsid w:val="00EF335A"/>
    <w:rsid w:val="00F04C54"/>
    <w:rsid w:val="00F337DC"/>
    <w:rsid w:val="00F33859"/>
    <w:rsid w:val="00F47F0C"/>
    <w:rsid w:val="00F55067"/>
    <w:rsid w:val="00F7273B"/>
    <w:rsid w:val="00F81CBF"/>
    <w:rsid w:val="00FE5E60"/>
    <w:rsid w:val="00FF6ED2"/>
    <w:rsid w:val="057476E9"/>
    <w:rsid w:val="05A6A99B"/>
    <w:rsid w:val="0781DF4E"/>
    <w:rsid w:val="0C1A0F2C"/>
    <w:rsid w:val="0F813ACB"/>
    <w:rsid w:val="0F95C7C9"/>
    <w:rsid w:val="13466077"/>
    <w:rsid w:val="152197E1"/>
    <w:rsid w:val="19E48EE2"/>
    <w:rsid w:val="1A1914E7"/>
    <w:rsid w:val="1BB7315A"/>
    <w:rsid w:val="1F28E6B6"/>
    <w:rsid w:val="24D15439"/>
    <w:rsid w:val="2714F922"/>
    <w:rsid w:val="2DDA61D7"/>
    <w:rsid w:val="2DDE011D"/>
    <w:rsid w:val="33EFED9E"/>
    <w:rsid w:val="349FD67F"/>
    <w:rsid w:val="34F61592"/>
    <w:rsid w:val="352B93A3"/>
    <w:rsid w:val="39870C2B"/>
    <w:rsid w:val="3C0C109E"/>
    <w:rsid w:val="3C205234"/>
    <w:rsid w:val="417E6265"/>
    <w:rsid w:val="42CC1783"/>
    <w:rsid w:val="431B3711"/>
    <w:rsid w:val="49DCECBE"/>
    <w:rsid w:val="5108311A"/>
    <w:rsid w:val="5164C0E6"/>
    <w:rsid w:val="5621C995"/>
    <w:rsid w:val="577FC9D2"/>
    <w:rsid w:val="5D1CE840"/>
    <w:rsid w:val="5D653015"/>
    <w:rsid w:val="5F9B9735"/>
    <w:rsid w:val="62ACEE71"/>
    <w:rsid w:val="62EDB2A3"/>
    <w:rsid w:val="65890098"/>
    <w:rsid w:val="6697C4C6"/>
    <w:rsid w:val="675B25E5"/>
    <w:rsid w:val="6A2ABB30"/>
    <w:rsid w:val="6CDAA1FF"/>
    <w:rsid w:val="6CEA3EA7"/>
    <w:rsid w:val="6DA33265"/>
    <w:rsid w:val="6FD975DE"/>
    <w:rsid w:val="709EA62E"/>
    <w:rsid w:val="7147DBD4"/>
    <w:rsid w:val="719FC462"/>
    <w:rsid w:val="71B7A2F4"/>
    <w:rsid w:val="724B283F"/>
    <w:rsid w:val="77CF3BC1"/>
    <w:rsid w:val="77FE6035"/>
    <w:rsid w:val="79BDFB03"/>
    <w:rsid w:val="7A59C995"/>
    <w:rsid w:val="7A7221DE"/>
    <w:rsid w:val="7C36E44D"/>
    <w:rsid w:val="7C5F777D"/>
    <w:rsid w:val="7DB9A5D8"/>
    <w:rsid w:val="7E10B15D"/>
    <w:rsid w:val="7EC482E1"/>
    <w:rsid w:val="7F9F036B"/>
    <w:rsid w:val="7FA34DA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90277"/>
  <w15:chartTrackingRefBased/>
  <w15:docId w15:val="{CFE06EFF-53BE-4994-A358-97BB974E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C1A"/>
    <w:pPr>
      <w:tabs>
        <w:tab w:val="center" w:pos="4513"/>
        <w:tab w:val="right" w:pos="9026"/>
      </w:tabs>
    </w:pPr>
  </w:style>
  <w:style w:type="character" w:customStyle="1" w:styleId="HeaderChar">
    <w:name w:val="Header Char"/>
    <w:basedOn w:val="DefaultParagraphFont"/>
    <w:link w:val="Header"/>
    <w:uiPriority w:val="99"/>
    <w:rsid w:val="00422C1A"/>
  </w:style>
  <w:style w:type="paragraph" w:styleId="Footer">
    <w:name w:val="footer"/>
    <w:basedOn w:val="Normal"/>
    <w:link w:val="FooterChar"/>
    <w:uiPriority w:val="99"/>
    <w:unhideWhenUsed/>
    <w:rsid w:val="00422C1A"/>
    <w:pPr>
      <w:tabs>
        <w:tab w:val="center" w:pos="4513"/>
        <w:tab w:val="right" w:pos="9026"/>
      </w:tabs>
    </w:pPr>
  </w:style>
  <w:style w:type="character" w:customStyle="1" w:styleId="FooterChar">
    <w:name w:val="Footer Char"/>
    <w:basedOn w:val="DefaultParagraphFont"/>
    <w:link w:val="Footer"/>
    <w:uiPriority w:val="99"/>
    <w:rsid w:val="00422C1A"/>
  </w:style>
  <w:style w:type="character" w:styleId="Hyperlink">
    <w:name w:val="Hyperlink"/>
    <w:basedOn w:val="DefaultParagraphFont"/>
    <w:uiPriority w:val="99"/>
    <w:unhideWhenUsed/>
    <w:rsid w:val="003E53A6"/>
    <w:rPr>
      <w:color w:val="0563C1" w:themeColor="hyperlink"/>
      <w:u w:val="single"/>
    </w:rPr>
  </w:style>
  <w:style w:type="paragraph" w:styleId="BalloonText">
    <w:name w:val="Balloon Text"/>
    <w:basedOn w:val="Normal"/>
    <w:link w:val="BalloonTextChar"/>
    <w:uiPriority w:val="99"/>
    <w:semiHidden/>
    <w:unhideWhenUsed/>
    <w:rsid w:val="002B6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C7"/>
    <w:rPr>
      <w:rFonts w:ascii="Segoe UI" w:hAnsi="Segoe UI" w:cs="Segoe UI"/>
      <w:sz w:val="18"/>
      <w:szCs w:val="18"/>
    </w:rPr>
  </w:style>
  <w:style w:type="character" w:styleId="UnresolvedMention">
    <w:name w:val="Unresolved Mention"/>
    <w:basedOn w:val="DefaultParagraphFont"/>
    <w:uiPriority w:val="99"/>
    <w:semiHidden/>
    <w:unhideWhenUsed/>
    <w:rsid w:val="005A5D1F"/>
    <w:rPr>
      <w:color w:val="605E5C"/>
      <w:shd w:val="clear" w:color="auto" w:fill="E1DFDD"/>
    </w:rPr>
  </w:style>
  <w:style w:type="paragraph" w:customStyle="1" w:styleId="paragraph">
    <w:name w:val="paragraph"/>
    <w:basedOn w:val="Normal"/>
    <w:rsid w:val="00DB52C2"/>
    <w:pPr>
      <w:spacing w:before="100" w:beforeAutospacing="1" w:after="100" w:afterAutospacing="1"/>
    </w:pPr>
    <w:rPr>
      <w:rFonts w:ascii="Times New Roman" w:eastAsia="Times New Roman" w:hAnsi="Times New Roman" w:cs="Times New Roman"/>
      <w:lang w:eastAsia="lt-LT"/>
    </w:rPr>
  </w:style>
  <w:style w:type="character" w:customStyle="1" w:styleId="normaltextrun">
    <w:name w:val="normaltextrun"/>
    <w:basedOn w:val="DefaultParagraphFont"/>
    <w:rsid w:val="00DB52C2"/>
  </w:style>
  <w:style w:type="character" w:customStyle="1" w:styleId="eop">
    <w:name w:val="eop"/>
    <w:basedOn w:val="DefaultParagraphFont"/>
    <w:rsid w:val="00DB52C2"/>
  </w:style>
  <w:style w:type="paragraph" w:styleId="CommentText">
    <w:name w:val="annotation text"/>
    <w:basedOn w:val="Normal"/>
    <w:link w:val="CommentTextChar"/>
    <w:uiPriority w:val="99"/>
    <w:semiHidden/>
    <w:unhideWhenUsed/>
    <w:rsid w:val="0020171B"/>
    <w:rPr>
      <w:sz w:val="20"/>
      <w:szCs w:val="20"/>
    </w:rPr>
  </w:style>
  <w:style w:type="character" w:customStyle="1" w:styleId="CommentTextChar">
    <w:name w:val="Comment Text Char"/>
    <w:basedOn w:val="DefaultParagraphFont"/>
    <w:link w:val="CommentText"/>
    <w:uiPriority w:val="99"/>
    <w:semiHidden/>
    <w:rsid w:val="0020171B"/>
    <w:rPr>
      <w:sz w:val="20"/>
      <w:szCs w:val="20"/>
    </w:rPr>
  </w:style>
  <w:style w:type="character" w:styleId="CommentReference">
    <w:name w:val="annotation reference"/>
    <w:basedOn w:val="DefaultParagraphFont"/>
    <w:uiPriority w:val="99"/>
    <w:semiHidden/>
    <w:unhideWhenUsed/>
    <w:rsid w:val="0020171B"/>
    <w:rPr>
      <w:sz w:val="16"/>
      <w:szCs w:val="16"/>
    </w:rPr>
  </w:style>
  <w:style w:type="paragraph" w:styleId="CommentSubject">
    <w:name w:val="annotation subject"/>
    <w:basedOn w:val="CommentText"/>
    <w:next w:val="CommentText"/>
    <w:link w:val="CommentSubjectChar"/>
    <w:uiPriority w:val="99"/>
    <w:semiHidden/>
    <w:unhideWhenUsed/>
    <w:rsid w:val="00493B34"/>
    <w:rPr>
      <w:b/>
      <w:bCs/>
    </w:rPr>
  </w:style>
  <w:style w:type="character" w:customStyle="1" w:styleId="CommentSubjectChar">
    <w:name w:val="Comment Subject Char"/>
    <w:basedOn w:val="CommentTextChar"/>
    <w:link w:val="CommentSubject"/>
    <w:uiPriority w:val="99"/>
    <w:semiHidden/>
    <w:rsid w:val="00493B34"/>
    <w:rPr>
      <w:b/>
      <w:bCs/>
      <w:sz w:val="20"/>
      <w:szCs w:val="20"/>
    </w:rPr>
  </w:style>
  <w:style w:type="paragraph" w:styleId="Revision">
    <w:name w:val="Revision"/>
    <w:hidden/>
    <w:uiPriority w:val="99"/>
    <w:semiHidden/>
    <w:rsid w:val="0082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5760">
      <w:bodyDiv w:val="1"/>
      <w:marLeft w:val="0"/>
      <w:marRight w:val="0"/>
      <w:marTop w:val="0"/>
      <w:marBottom w:val="0"/>
      <w:divBdr>
        <w:top w:val="none" w:sz="0" w:space="0" w:color="auto"/>
        <w:left w:val="none" w:sz="0" w:space="0" w:color="auto"/>
        <w:bottom w:val="none" w:sz="0" w:space="0" w:color="auto"/>
        <w:right w:val="none" w:sz="0" w:space="0" w:color="auto"/>
      </w:divBdr>
      <w:divsChild>
        <w:div w:id="13309809">
          <w:marLeft w:val="0"/>
          <w:marRight w:val="0"/>
          <w:marTop w:val="0"/>
          <w:marBottom w:val="0"/>
          <w:divBdr>
            <w:top w:val="none" w:sz="0" w:space="0" w:color="auto"/>
            <w:left w:val="none" w:sz="0" w:space="0" w:color="auto"/>
            <w:bottom w:val="none" w:sz="0" w:space="0" w:color="auto"/>
            <w:right w:val="none" w:sz="0" w:space="0" w:color="auto"/>
          </w:divBdr>
        </w:div>
        <w:div w:id="20714858">
          <w:marLeft w:val="0"/>
          <w:marRight w:val="0"/>
          <w:marTop w:val="0"/>
          <w:marBottom w:val="0"/>
          <w:divBdr>
            <w:top w:val="none" w:sz="0" w:space="0" w:color="auto"/>
            <w:left w:val="none" w:sz="0" w:space="0" w:color="auto"/>
            <w:bottom w:val="none" w:sz="0" w:space="0" w:color="auto"/>
            <w:right w:val="none" w:sz="0" w:space="0" w:color="auto"/>
          </w:divBdr>
        </w:div>
        <w:div w:id="65033731">
          <w:marLeft w:val="0"/>
          <w:marRight w:val="0"/>
          <w:marTop w:val="0"/>
          <w:marBottom w:val="0"/>
          <w:divBdr>
            <w:top w:val="none" w:sz="0" w:space="0" w:color="auto"/>
            <w:left w:val="none" w:sz="0" w:space="0" w:color="auto"/>
            <w:bottom w:val="none" w:sz="0" w:space="0" w:color="auto"/>
            <w:right w:val="none" w:sz="0" w:space="0" w:color="auto"/>
          </w:divBdr>
        </w:div>
        <w:div w:id="172688769">
          <w:marLeft w:val="0"/>
          <w:marRight w:val="0"/>
          <w:marTop w:val="0"/>
          <w:marBottom w:val="0"/>
          <w:divBdr>
            <w:top w:val="none" w:sz="0" w:space="0" w:color="auto"/>
            <w:left w:val="none" w:sz="0" w:space="0" w:color="auto"/>
            <w:bottom w:val="none" w:sz="0" w:space="0" w:color="auto"/>
            <w:right w:val="none" w:sz="0" w:space="0" w:color="auto"/>
          </w:divBdr>
        </w:div>
        <w:div w:id="207255479">
          <w:marLeft w:val="0"/>
          <w:marRight w:val="0"/>
          <w:marTop w:val="0"/>
          <w:marBottom w:val="0"/>
          <w:divBdr>
            <w:top w:val="none" w:sz="0" w:space="0" w:color="auto"/>
            <w:left w:val="none" w:sz="0" w:space="0" w:color="auto"/>
            <w:bottom w:val="none" w:sz="0" w:space="0" w:color="auto"/>
            <w:right w:val="none" w:sz="0" w:space="0" w:color="auto"/>
          </w:divBdr>
        </w:div>
        <w:div w:id="255947055">
          <w:marLeft w:val="0"/>
          <w:marRight w:val="0"/>
          <w:marTop w:val="0"/>
          <w:marBottom w:val="0"/>
          <w:divBdr>
            <w:top w:val="none" w:sz="0" w:space="0" w:color="auto"/>
            <w:left w:val="none" w:sz="0" w:space="0" w:color="auto"/>
            <w:bottom w:val="none" w:sz="0" w:space="0" w:color="auto"/>
            <w:right w:val="none" w:sz="0" w:space="0" w:color="auto"/>
          </w:divBdr>
        </w:div>
        <w:div w:id="388578634">
          <w:marLeft w:val="0"/>
          <w:marRight w:val="0"/>
          <w:marTop w:val="0"/>
          <w:marBottom w:val="0"/>
          <w:divBdr>
            <w:top w:val="none" w:sz="0" w:space="0" w:color="auto"/>
            <w:left w:val="none" w:sz="0" w:space="0" w:color="auto"/>
            <w:bottom w:val="none" w:sz="0" w:space="0" w:color="auto"/>
            <w:right w:val="none" w:sz="0" w:space="0" w:color="auto"/>
          </w:divBdr>
        </w:div>
        <w:div w:id="481314858">
          <w:marLeft w:val="0"/>
          <w:marRight w:val="0"/>
          <w:marTop w:val="0"/>
          <w:marBottom w:val="0"/>
          <w:divBdr>
            <w:top w:val="none" w:sz="0" w:space="0" w:color="auto"/>
            <w:left w:val="none" w:sz="0" w:space="0" w:color="auto"/>
            <w:bottom w:val="none" w:sz="0" w:space="0" w:color="auto"/>
            <w:right w:val="none" w:sz="0" w:space="0" w:color="auto"/>
          </w:divBdr>
        </w:div>
        <w:div w:id="530411765">
          <w:marLeft w:val="0"/>
          <w:marRight w:val="0"/>
          <w:marTop w:val="0"/>
          <w:marBottom w:val="0"/>
          <w:divBdr>
            <w:top w:val="none" w:sz="0" w:space="0" w:color="auto"/>
            <w:left w:val="none" w:sz="0" w:space="0" w:color="auto"/>
            <w:bottom w:val="none" w:sz="0" w:space="0" w:color="auto"/>
            <w:right w:val="none" w:sz="0" w:space="0" w:color="auto"/>
          </w:divBdr>
        </w:div>
        <w:div w:id="562445080">
          <w:marLeft w:val="0"/>
          <w:marRight w:val="0"/>
          <w:marTop w:val="0"/>
          <w:marBottom w:val="0"/>
          <w:divBdr>
            <w:top w:val="none" w:sz="0" w:space="0" w:color="auto"/>
            <w:left w:val="none" w:sz="0" w:space="0" w:color="auto"/>
            <w:bottom w:val="none" w:sz="0" w:space="0" w:color="auto"/>
            <w:right w:val="none" w:sz="0" w:space="0" w:color="auto"/>
          </w:divBdr>
        </w:div>
        <w:div w:id="642277889">
          <w:marLeft w:val="0"/>
          <w:marRight w:val="0"/>
          <w:marTop w:val="0"/>
          <w:marBottom w:val="0"/>
          <w:divBdr>
            <w:top w:val="none" w:sz="0" w:space="0" w:color="auto"/>
            <w:left w:val="none" w:sz="0" w:space="0" w:color="auto"/>
            <w:bottom w:val="none" w:sz="0" w:space="0" w:color="auto"/>
            <w:right w:val="none" w:sz="0" w:space="0" w:color="auto"/>
          </w:divBdr>
        </w:div>
        <w:div w:id="654845571">
          <w:marLeft w:val="0"/>
          <w:marRight w:val="0"/>
          <w:marTop w:val="0"/>
          <w:marBottom w:val="0"/>
          <w:divBdr>
            <w:top w:val="none" w:sz="0" w:space="0" w:color="auto"/>
            <w:left w:val="none" w:sz="0" w:space="0" w:color="auto"/>
            <w:bottom w:val="none" w:sz="0" w:space="0" w:color="auto"/>
            <w:right w:val="none" w:sz="0" w:space="0" w:color="auto"/>
          </w:divBdr>
        </w:div>
        <w:div w:id="795607361">
          <w:marLeft w:val="0"/>
          <w:marRight w:val="0"/>
          <w:marTop w:val="0"/>
          <w:marBottom w:val="0"/>
          <w:divBdr>
            <w:top w:val="none" w:sz="0" w:space="0" w:color="auto"/>
            <w:left w:val="none" w:sz="0" w:space="0" w:color="auto"/>
            <w:bottom w:val="none" w:sz="0" w:space="0" w:color="auto"/>
            <w:right w:val="none" w:sz="0" w:space="0" w:color="auto"/>
          </w:divBdr>
        </w:div>
        <w:div w:id="866987199">
          <w:marLeft w:val="0"/>
          <w:marRight w:val="0"/>
          <w:marTop w:val="0"/>
          <w:marBottom w:val="0"/>
          <w:divBdr>
            <w:top w:val="none" w:sz="0" w:space="0" w:color="auto"/>
            <w:left w:val="none" w:sz="0" w:space="0" w:color="auto"/>
            <w:bottom w:val="none" w:sz="0" w:space="0" w:color="auto"/>
            <w:right w:val="none" w:sz="0" w:space="0" w:color="auto"/>
          </w:divBdr>
        </w:div>
        <w:div w:id="884875543">
          <w:marLeft w:val="0"/>
          <w:marRight w:val="0"/>
          <w:marTop w:val="0"/>
          <w:marBottom w:val="0"/>
          <w:divBdr>
            <w:top w:val="none" w:sz="0" w:space="0" w:color="auto"/>
            <w:left w:val="none" w:sz="0" w:space="0" w:color="auto"/>
            <w:bottom w:val="none" w:sz="0" w:space="0" w:color="auto"/>
            <w:right w:val="none" w:sz="0" w:space="0" w:color="auto"/>
          </w:divBdr>
        </w:div>
        <w:div w:id="971594517">
          <w:marLeft w:val="0"/>
          <w:marRight w:val="0"/>
          <w:marTop w:val="0"/>
          <w:marBottom w:val="0"/>
          <w:divBdr>
            <w:top w:val="none" w:sz="0" w:space="0" w:color="auto"/>
            <w:left w:val="none" w:sz="0" w:space="0" w:color="auto"/>
            <w:bottom w:val="none" w:sz="0" w:space="0" w:color="auto"/>
            <w:right w:val="none" w:sz="0" w:space="0" w:color="auto"/>
          </w:divBdr>
        </w:div>
        <w:div w:id="1006908472">
          <w:marLeft w:val="0"/>
          <w:marRight w:val="0"/>
          <w:marTop w:val="0"/>
          <w:marBottom w:val="0"/>
          <w:divBdr>
            <w:top w:val="none" w:sz="0" w:space="0" w:color="auto"/>
            <w:left w:val="none" w:sz="0" w:space="0" w:color="auto"/>
            <w:bottom w:val="none" w:sz="0" w:space="0" w:color="auto"/>
            <w:right w:val="none" w:sz="0" w:space="0" w:color="auto"/>
          </w:divBdr>
        </w:div>
        <w:div w:id="1032731624">
          <w:marLeft w:val="0"/>
          <w:marRight w:val="0"/>
          <w:marTop w:val="0"/>
          <w:marBottom w:val="0"/>
          <w:divBdr>
            <w:top w:val="none" w:sz="0" w:space="0" w:color="auto"/>
            <w:left w:val="none" w:sz="0" w:space="0" w:color="auto"/>
            <w:bottom w:val="none" w:sz="0" w:space="0" w:color="auto"/>
            <w:right w:val="none" w:sz="0" w:space="0" w:color="auto"/>
          </w:divBdr>
        </w:div>
        <w:div w:id="1058628430">
          <w:marLeft w:val="0"/>
          <w:marRight w:val="0"/>
          <w:marTop w:val="0"/>
          <w:marBottom w:val="0"/>
          <w:divBdr>
            <w:top w:val="none" w:sz="0" w:space="0" w:color="auto"/>
            <w:left w:val="none" w:sz="0" w:space="0" w:color="auto"/>
            <w:bottom w:val="none" w:sz="0" w:space="0" w:color="auto"/>
            <w:right w:val="none" w:sz="0" w:space="0" w:color="auto"/>
          </w:divBdr>
        </w:div>
        <w:div w:id="1060329780">
          <w:marLeft w:val="0"/>
          <w:marRight w:val="0"/>
          <w:marTop w:val="0"/>
          <w:marBottom w:val="0"/>
          <w:divBdr>
            <w:top w:val="none" w:sz="0" w:space="0" w:color="auto"/>
            <w:left w:val="none" w:sz="0" w:space="0" w:color="auto"/>
            <w:bottom w:val="none" w:sz="0" w:space="0" w:color="auto"/>
            <w:right w:val="none" w:sz="0" w:space="0" w:color="auto"/>
          </w:divBdr>
        </w:div>
        <w:div w:id="1338969654">
          <w:marLeft w:val="0"/>
          <w:marRight w:val="0"/>
          <w:marTop w:val="0"/>
          <w:marBottom w:val="0"/>
          <w:divBdr>
            <w:top w:val="none" w:sz="0" w:space="0" w:color="auto"/>
            <w:left w:val="none" w:sz="0" w:space="0" w:color="auto"/>
            <w:bottom w:val="none" w:sz="0" w:space="0" w:color="auto"/>
            <w:right w:val="none" w:sz="0" w:space="0" w:color="auto"/>
          </w:divBdr>
        </w:div>
        <w:div w:id="1505393115">
          <w:marLeft w:val="0"/>
          <w:marRight w:val="0"/>
          <w:marTop w:val="0"/>
          <w:marBottom w:val="0"/>
          <w:divBdr>
            <w:top w:val="none" w:sz="0" w:space="0" w:color="auto"/>
            <w:left w:val="none" w:sz="0" w:space="0" w:color="auto"/>
            <w:bottom w:val="none" w:sz="0" w:space="0" w:color="auto"/>
            <w:right w:val="none" w:sz="0" w:space="0" w:color="auto"/>
          </w:divBdr>
        </w:div>
        <w:div w:id="1565532477">
          <w:marLeft w:val="0"/>
          <w:marRight w:val="0"/>
          <w:marTop w:val="0"/>
          <w:marBottom w:val="0"/>
          <w:divBdr>
            <w:top w:val="none" w:sz="0" w:space="0" w:color="auto"/>
            <w:left w:val="none" w:sz="0" w:space="0" w:color="auto"/>
            <w:bottom w:val="none" w:sz="0" w:space="0" w:color="auto"/>
            <w:right w:val="none" w:sz="0" w:space="0" w:color="auto"/>
          </w:divBdr>
        </w:div>
        <w:div w:id="1585727050">
          <w:marLeft w:val="0"/>
          <w:marRight w:val="0"/>
          <w:marTop w:val="0"/>
          <w:marBottom w:val="0"/>
          <w:divBdr>
            <w:top w:val="none" w:sz="0" w:space="0" w:color="auto"/>
            <w:left w:val="none" w:sz="0" w:space="0" w:color="auto"/>
            <w:bottom w:val="none" w:sz="0" w:space="0" w:color="auto"/>
            <w:right w:val="none" w:sz="0" w:space="0" w:color="auto"/>
          </w:divBdr>
        </w:div>
        <w:div w:id="1611358656">
          <w:marLeft w:val="0"/>
          <w:marRight w:val="0"/>
          <w:marTop w:val="0"/>
          <w:marBottom w:val="0"/>
          <w:divBdr>
            <w:top w:val="none" w:sz="0" w:space="0" w:color="auto"/>
            <w:left w:val="none" w:sz="0" w:space="0" w:color="auto"/>
            <w:bottom w:val="none" w:sz="0" w:space="0" w:color="auto"/>
            <w:right w:val="none" w:sz="0" w:space="0" w:color="auto"/>
          </w:divBdr>
        </w:div>
        <w:div w:id="1741053725">
          <w:marLeft w:val="0"/>
          <w:marRight w:val="0"/>
          <w:marTop w:val="0"/>
          <w:marBottom w:val="0"/>
          <w:divBdr>
            <w:top w:val="none" w:sz="0" w:space="0" w:color="auto"/>
            <w:left w:val="none" w:sz="0" w:space="0" w:color="auto"/>
            <w:bottom w:val="none" w:sz="0" w:space="0" w:color="auto"/>
            <w:right w:val="none" w:sz="0" w:space="0" w:color="auto"/>
          </w:divBdr>
        </w:div>
        <w:div w:id="1760523561">
          <w:marLeft w:val="0"/>
          <w:marRight w:val="0"/>
          <w:marTop w:val="0"/>
          <w:marBottom w:val="0"/>
          <w:divBdr>
            <w:top w:val="none" w:sz="0" w:space="0" w:color="auto"/>
            <w:left w:val="none" w:sz="0" w:space="0" w:color="auto"/>
            <w:bottom w:val="none" w:sz="0" w:space="0" w:color="auto"/>
            <w:right w:val="none" w:sz="0" w:space="0" w:color="auto"/>
          </w:divBdr>
        </w:div>
        <w:div w:id="1788355199">
          <w:marLeft w:val="0"/>
          <w:marRight w:val="0"/>
          <w:marTop w:val="0"/>
          <w:marBottom w:val="0"/>
          <w:divBdr>
            <w:top w:val="none" w:sz="0" w:space="0" w:color="auto"/>
            <w:left w:val="none" w:sz="0" w:space="0" w:color="auto"/>
            <w:bottom w:val="none" w:sz="0" w:space="0" w:color="auto"/>
            <w:right w:val="none" w:sz="0" w:space="0" w:color="auto"/>
          </w:divBdr>
        </w:div>
        <w:div w:id="1914967343">
          <w:marLeft w:val="0"/>
          <w:marRight w:val="0"/>
          <w:marTop w:val="0"/>
          <w:marBottom w:val="0"/>
          <w:divBdr>
            <w:top w:val="none" w:sz="0" w:space="0" w:color="auto"/>
            <w:left w:val="none" w:sz="0" w:space="0" w:color="auto"/>
            <w:bottom w:val="none" w:sz="0" w:space="0" w:color="auto"/>
            <w:right w:val="none" w:sz="0" w:space="0" w:color="auto"/>
          </w:divBdr>
        </w:div>
        <w:div w:id="1992244540">
          <w:marLeft w:val="0"/>
          <w:marRight w:val="0"/>
          <w:marTop w:val="0"/>
          <w:marBottom w:val="0"/>
          <w:divBdr>
            <w:top w:val="none" w:sz="0" w:space="0" w:color="auto"/>
            <w:left w:val="none" w:sz="0" w:space="0" w:color="auto"/>
            <w:bottom w:val="none" w:sz="0" w:space="0" w:color="auto"/>
            <w:right w:val="none" w:sz="0" w:space="0" w:color="auto"/>
          </w:divBdr>
        </w:div>
        <w:div w:id="2115831038">
          <w:marLeft w:val="0"/>
          <w:marRight w:val="0"/>
          <w:marTop w:val="0"/>
          <w:marBottom w:val="0"/>
          <w:divBdr>
            <w:top w:val="none" w:sz="0" w:space="0" w:color="auto"/>
            <w:left w:val="none" w:sz="0" w:space="0" w:color="auto"/>
            <w:bottom w:val="none" w:sz="0" w:space="0" w:color="auto"/>
            <w:right w:val="none" w:sz="0" w:space="0" w:color="auto"/>
          </w:divBdr>
        </w:div>
      </w:divsChild>
    </w:div>
    <w:div w:id="628318037">
      <w:bodyDiv w:val="1"/>
      <w:marLeft w:val="0"/>
      <w:marRight w:val="0"/>
      <w:marTop w:val="0"/>
      <w:marBottom w:val="0"/>
      <w:divBdr>
        <w:top w:val="none" w:sz="0" w:space="0" w:color="auto"/>
        <w:left w:val="none" w:sz="0" w:space="0" w:color="auto"/>
        <w:bottom w:val="none" w:sz="0" w:space="0" w:color="auto"/>
        <w:right w:val="none" w:sz="0" w:space="0" w:color="auto"/>
      </w:divBdr>
      <w:divsChild>
        <w:div w:id="60714883">
          <w:marLeft w:val="0"/>
          <w:marRight w:val="0"/>
          <w:marTop w:val="0"/>
          <w:marBottom w:val="0"/>
          <w:divBdr>
            <w:top w:val="none" w:sz="0" w:space="0" w:color="auto"/>
            <w:left w:val="none" w:sz="0" w:space="0" w:color="auto"/>
            <w:bottom w:val="none" w:sz="0" w:space="0" w:color="auto"/>
            <w:right w:val="none" w:sz="0" w:space="0" w:color="auto"/>
          </w:divBdr>
        </w:div>
        <w:div w:id="162859877">
          <w:marLeft w:val="0"/>
          <w:marRight w:val="0"/>
          <w:marTop w:val="0"/>
          <w:marBottom w:val="0"/>
          <w:divBdr>
            <w:top w:val="none" w:sz="0" w:space="0" w:color="auto"/>
            <w:left w:val="none" w:sz="0" w:space="0" w:color="auto"/>
            <w:bottom w:val="none" w:sz="0" w:space="0" w:color="auto"/>
            <w:right w:val="none" w:sz="0" w:space="0" w:color="auto"/>
          </w:divBdr>
        </w:div>
        <w:div w:id="242449194">
          <w:marLeft w:val="0"/>
          <w:marRight w:val="0"/>
          <w:marTop w:val="0"/>
          <w:marBottom w:val="0"/>
          <w:divBdr>
            <w:top w:val="none" w:sz="0" w:space="0" w:color="auto"/>
            <w:left w:val="none" w:sz="0" w:space="0" w:color="auto"/>
            <w:bottom w:val="none" w:sz="0" w:space="0" w:color="auto"/>
            <w:right w:val="none" w:sz="0" w:space="0" w:color="auto"/>
          </w:divBdr>
        </w:div>
        <w:div w:id="255946717">
          <w:marLeft w:val="0"/>
          <w:marRight w:val="0"/>
          <w:marTop w:val="0"/>
          <w:marBottom w:val="0"/>
          <w:divBdr>
            <w:top w:val="none" w:sz="0" w:space="0" w:color="auto"/>
            <w:left w:val="none" w:sz="0" w:space="0" w:color="auto"/>
            <w:bottom w:val="none" w:sz="0" w:space="0" w:color="auto"/>
            <w:right w:val="none" w:sz="0" w:space="0" w:color="auto"/>
          </w:divBdr>
        </w:div>
        <w:div w:id="284891538">
          <w:marLeft w:val="0"/>
          <w:marRight w:val="0"/>
          <w:marTop w:val="0"/>
          <w:marBottom w:val="0"/>
          <w:divBdr>
            <w:top w:val="none" w:sz="0" w:space="0" w:color="auto"/>
            <w:left w:val="none" w:sz="0" w:space="0" w:color="auto"/>
            <w:bottom w:val="none" w:sz="0" w:space="0" w:color="auto"/>
            <w:right w:val="none" w:sz="0" w:space="0" w:color="auto"/>
          </w:divBdr>
        </w:div>
        <w:div w:id="313262191">
          <w:marLeft w:val="0"/>
          <w:marRight w:val="0"/>
          <w:marTop w:val="0"/>
          <w:marBottom w:val="0"/>
          <w:divBdr>
            <w:top w:val="none" w:sz="0" w:space="0" w:color="auto"/>
            <w:left w:val="none" w:sz="0" w:space="0" w:color="auto"/>
            <w:bottom w:val="none" w:sz="0" w:space="0" w:color="auto"/>
            <w:right w:val="none" w:sz="0" w:space="0" w:color="auto"/>
          </w:divBdr>
        </w:div>
        <w:div w:id="340622926">
          <w:marLeft w:val="0"/>
          <w:marRight w:val="0"/>
          <w:marTop w:val="0"/>
          <w:marBottom w:val="0"/>
          <w:divBdr>
            <w:top w:val="none" w:sz="0" w:space="0" w:color="auto"/>
            <w:left w:val="none" w:sz="0" w:space="0" w:color="auto"/>
            <w:bottom w:val="none" w:sz="0" w:space="0" w:color="auto"/>
            <w:right w:val="none" w:sz="0" w:space="0" w:color="auto"/>
          </w:divBdr>
        </w:div>
        <w:div w:id="371657472">
          <w:marLeft w:val="0"/>
          <w:marRight w:val="0"/>
          <w:marTop w:val="0"/>
          <w:marBottom w:val="0"/>
          <w:divBdr>
            <w:top w:val="none" w:sz="0" w:space="0" w:color="auto"/>
            <w:left w:val="none" w:sz="0" w:space="0" w:color="auto"/>
            <w:bottom w:val="none" w:sz="0" w:space="0" w:color="auto"/>
            <w:right w:val="none" w:sz="0" w:space="0" w:color="auto"/>
          </w:divBdr>
        </w:div>
        <w:div w:id="378095954">
          <w:marLeft w:val="0"/>
          <w:marRight w:val="0"/>
          <w:marTop w:val="0"/>
          <w:marBottom w:val="0"/>
          <w:divBdr>
            <w:top w:val="none" w:sz="0" w:space="0" w:color="auto"/>
            <w:left w:val="none" w:sz="0" w:space="0" w:color="auto"/>
            <w:bottom w:val="none" w:sz="0" w:space="0" w:color="auto"/>
            <w:right w:val="none" w:sz="0" w:space="0" w:color="auto"/>
          </w:divBdr>
        </w:div>
        <w:div w:id="504171575">
          <w:marLeft w:val="0"/>
          <w:marRight w:val="0"/>
          <w:marTop w:val="0"/>
          <w:marBottom w:val="0"/>
          <w:divBdr>
            <w:top w:val="none" w:sz="0" w:space="0" w:color="auto"/>
            <w:left w:val="none" w:sz="0" w:space="0" w:color="auto"/>
            <w:bottom w:val="none" w:sz="0" w:space="0" w:color="auto"/>
            <w:right w:val="none" w:sz="0" w:space="0" w:color="auto"/>
          </w:divBdr>
        </w:div>
        <w:div w:id="544753772">
          <w:marLeft w:val="0"/>
          <w:marRight w:val="0"/>
          <w:marTop w:val="0"/>
          <w:marBottom w:val="0"/>
          <w:divBdr>
            <w:top w:val="none" w:sz="0" w:space="0" w:color="auto"/>
            <w:left w:val="none" w:sz="0" w:space="0" w:color="auto"/>
            <w:bottom w:val="none" w:sz="0" w:space="0" w:color="auto"/>
            <w:right w:val="none" w:sz="0" w:space="0" w:color="auto"/>
          </w:divBdr>
        </w:div>
        <w:div w:id="595289632">
          <w:marLeft w:val="0"/>
          <w:marRight w:val="0"/>
          <w:marTop w:val="0"/>
          <w:marBottom w:val="0"/>
          <w:divBdr>
            <w:top w:val="none" w:sz="0" w:space="0" w:color="auto"/>
            <w:left w:val="none" w:sz="0" w:space="0" w:color="auto"/>
            <w:bottom w:val="none" w:sz="0" w:space="0" w:color="auto"/>
            <w:right w:val="none" w:sz="0" w:space="0" w:color="auto"/>
          </w:divBdr>
        </w:div>
        <w:div w:id="670570413">
          <w:marLeft w:val="0"/>
          <w:marRight w:val="0"/>
          <w:marTop w:val="0"/>
          <w:marBottom w:val="0"/>
          <w:divBdr>
            <w:top w:val="none" w:sz="0" w:space="0" w:color="auto"/>
            <w:left w:val="none" w:sz="0" w:space="0" w:color="auto"/>
            <w:bottom w:val="none" w:sz="0" w:space="0" w:color="auto"/>
            <w:right w:val="none" w:sz="0" w:space="0" w:color="auto"/>
          </w:divBdr>
        </w:div>
        <w:div w:id="684327352">
          <w:marLeft w:val="0"/>
          <w:marRight w:val="0"/>
          <w:marTop w:val="0"/>
          <w:marBottom w:val="0"/>
          <w:divBdr>
            <w:top w:val="none" w:sz="0" w:space="0" w:color="auto"/>
            <w:left w:val="none" w:sz="0" w:space="0" w:color="auto"/>
            <w:bottom w:val="none" w:sz="0" w:space="0" w:color="auto"/>
            <w:right w:val="none" w:sz="0" w:space="0" w:color="auto"/>
          </w:divBdr>
        </w:div>
        <w:div w:id="715467544">
          <w:marLeft w:val="0"/>
          <w:marRight w:val="0"/>
          <w:marTop w:val="0"/>
          <w:marBottom w:val="0"/>
          <w:divBdr>
            <w:top w:val="none" w:sz="0" w:space="0" w:color="auto"/>
            <w:left w:val="none" w:sz="0" w:space="0" w:color="auto"/>
            <w:bottom w:val="none" w:sz="0" w:space="0" w:color="auto"/>
            <w:right w:val="none" w:sz="0" w:space="0" w:color="auto"/>
          </w:divBdr>
        </w:div>
        <w:div w:id="860630552">
          <w:marLeft w:val="0"/>
          <w:marRight w:val="0"/>
          <w:marTop w:val="0"/>
          <w:marBottom w:val="0"/>
          <w:divBdr>
            <w:top w:val="none" w:sz="0" w:space="0" w:color="auto"/>
            <w:left w:val="none" w:sz="0" w:space="0" w:color="auto"/>
            <w:bottom w:val="none" w:sz="0" w:space="0" w:color="auto"/>
            <w:right w:val="none" w:sz="0" w:space="0" w:color="auto"/>
          </w:divBdr>
        </w:div>
        <w:div w:id="887911385">
          <w:marLeft w:val="0"/>
          <w:marRight w:val="0"/>
          <w:marTop w:val="0"/>
          <w:marBottom w:val="0"/>
          <w:divBdr>
            <w:top w:val="none" w:sz="0" w:space="0" w:color="auto"/>
            <w:left w:val="none" w:sz="0" w:space="0" w:color="auto"/>
            <w:bottom w:val="none" w:sz="0" w:space="0" w:color="auto"/>
            <w:right w:val="none" w:sz="0" w:space="0" w:color="auto"/>
          </w:divBdr>
        </w:div>
        <w:div w:id="1063455042">
          <w:marLeft w:val="0"/>
          <w:marRight w:val="0"/>
          <w:marTop w:val="0"/>
          <w:marBottom w:val="0"/>
          <w:divBdr>
            <w:top w:val="none" w:sz="0" w:space="0" w:color="auto"/>
            <w:left w:val="none" w:sz="0" w:space="0" w:color="auto"/>
            <w:bottom w:val="none" w:sz="0" w:space="0" w:color="auto"/>
            <w:right w:val="none" w:sz="0" w:space="0" w:color="auto"/>
          </w:divBdr>
        </w:div>
        <w:div w:id="1472207201">
          <w:marLeft w:val="0"/>
          <w:marRight w:val="0"/>
          <w:marTop w:val="0"/>
          <w:marBottom w:val="0"/>
          <w:divBdr>
            <w:top w:val="none" w:sz="0" w:space="0" w:color="auto"/>
            <w:left w:val="none" w:sz="0" w:space="0" w:color="auto"/>
            <w:bottom w:val="none" w:sz="0" w:space="0" w:color="auto"/>
            <w:right w:val="none" w:sz="0" w:space="0" w:color="auto"/>
          </w:divBdr>
        </w:div>
        <w:div w:id="1516260728">
          <w:marLeft w:val="0"/>
          <w:marRight w:val="0"/>
          <w:marTop w:val="0"/>
          <w:marBottom w:val="0"/>
          <w:divBdr>
            <w:top w:val="none" w:sz="0" w:space="0" w:color="auto"/>
            <w:left w:val="none" w:sz="0" w:space="0" w:color="auto"/>
            <w:bottom w:val="none" w:sz="0" w:space="0" w:color="auto"/>
            <w:right w:val="none" w:sz="0" w:space="0" w:color="auto"/>
          </w:divBdr>
        </w:div>
        <w:div w:id="1582763181">
          <w:marLeft w:val="0"/>
          <w:marRight w:val="0"/>
          <w:marTop w:val="0"/>
          <w:marBottom w:val="0"/>
          <w:divBdr>
            <w:top w:val="none" w:sz="0" w:space="0" w:color="auto"/>
            <w:left w:val="none" w:sz="0" w:space="0" w:color="auto"/>
            <w:bottom w:val="none" w:sz="0" w:space="0" w:color="auto"/>
            <w:right w:val="none" w:sz="0" w:space="0" w:color="auto"/>
          </w:divBdr>
        </w:div>
        <w:div w:id="1593276484">
          <w:marLeft w:val="0"/>
          <w:marRight w:val="0"/>
          <w:marTop w:val="0"/>
          <w:marBottom w:val="0"/>
          <w:divBdr>
            <w:top w:val="none" w:sz="0" w:space="0" w:color="auto"/>
            <w:left w:val="none" w:sz="0" w:space="0" w:color="auto"/>
            <w:bottom w:val="none" w:sz="0" w:space="0" w:color="auto"/>
            <w:right w:val="none" w:sz="0" w:space="0" w:color="auto"/>
          </w:divBdr>
        </w:div>
        <w:div w:id="1625309012">
          <w:marLeft w:val="0"/>
          <w:marRight w:val="0"/>
          <w:marTop w:val="0"/>
          <w:marBottom w:val="0"/>
          <w:divBdr>
            <w:top w:val="none" w:sz="0" w:space="0" w:color="auto"/>
            <w:left w:val="none" w:sz="0" w:space="0" w:color="auto"/>
            <w:bottom w:val="none" w:sz="0" w:space="0" w:color="auto"/>
            <w:right w:val="none" w:sz="0" w:space="0" w:color="auto"/>
          </w:divBdr>
        </w:div>
        <w:div w:id="1753234917">
          <w:marLeft w:val="0"/>
          <w:marRight w:val="0"/>
          <w:marTop w:val="0"/>
          <w:marBottom w:val="0"/>
          <w:divBdr>
            <w:top w:val="none" w:sz="0" w:space="0" w:color="auto"/>
            <w:left w:val="none" w:sz="0" w:space="0" w:color="auto"/>
            <w:bottom w:val="none" w:sz="0" w:space="0" w:color="auto"/>
            <w:right w:val="none" w:sz="0" w:space="0" w:color="auto"/>
          </w:divBdr>
        </w:div>
        <w:div w:id="1847280945">
          <w:marLeft w:val="0"/>
          <w:marRight w:val="0"/>
          <w:marTop w:val="0"/>
          <w:marBottom w:val="0"/>
          <w:divBdr>
            <w:top w:val="none" w:sz="0" w:space="0" w:color="auto"/>
            <w:left w:val="none" w:sz="0" w:space="0" w:color="auto"/>
            <w:bottom w:val="none" w:sz="0" w:space="0" w:color="auto"/>
            <w:right w:val="none" w:sz="0" w:space="0" w:color="auto"/>
          </w:divBdr>
        </w:div>
        <w:div w:id="1871258113">
          <w:marLeft w:val="0"/>
          <w:marRight w:val="0"/>
          <w:marTop w:val="0"/>
          <w:marBottom w:val="0"/>
          <w:divBdr>
            <w:top w:val="none" w:sz="0" w:space="0" w:color="auto"/>
            <w:left w:val="none" w:sz="0" w:space="0" w:color="auto"/>
            <w:bottom w:val="none" w:sz="0" w:space="0" w:color="auto"/>
            <w:right w:val="none" w:sz="0" w:space="0" w:color="auto"/>
          </w:divBdr>
        </w:div>
        <w:div w:id="1931548396">
          <w:marLeft w:val="0"/>
          <w:marRight w:val="0"/>
          <w:marTop w:val="0"/>
          <w:marBottom w:val="0"/>
          <w:divBdr>
            <w:top w:val="none" w:sz="0" w:space="0" w:color="auto"/>
            <w:left w:val="none" w:sz="0" w:space="0" w:color="auto"/>
            <w:bottom w:val="none" w:sz="0" w:space="0" w:color="auto"/>
            <w:right w:val="none" w:sz="0" w:space="0" w:color="auto"/>
          </w:divBdr>
        </w:div>
        <w:div w:id="2007392661">
          <w:marLeft w:val="0"/>
          <w:marRight w:val="0"/>
          <w:marTop w:val="0"/>
          <w:marBottom w:val="0"/>
          <w:divBdr>
            <w:top w:val="none" w:sz="0" w:space="0" w:color="auto"/>
            <w:left w:val="none" w:sz="0" w:space="0" w:color="auto"/>
            <w:bottom w:val="none" w:sz="0" w:space="0" w:color="auto"/>
            <w:right w:val="none" w:sz="0" w:space="0" w:color="auto"/>
          </w:divBdr>
        </w:div>
        <w:div w:id="2057123419">
          <w:marLeft w:val="0"/>
          <w:marRight w:val="0"/>
          <w:marTop w:val="0"/>
          <w:marBottom w:val="0"/>
          <w:divBdr>
            <w:top w:val="none" w:sz="0" w:space="0" w:color="auto"/>
            <w:left w:val="none" w:sz="0" w:space="0" w:color="auto"/>
            <w:bottom w:val="none" w:sz="0" w:space="0" w:color="auto"/>
            <w:right w:val="none" w:sz="0" w:space="0" w:color="auto"/>
          </w:divBdr>
        </w:div>
      </w:divsChild>
    </w:div>
    <w:div w:id="1110127478">
      <w:bodyDiv w:val="1"/>
      <w:marLeft w:val="0"/>
      <w:marRight w:val="0"/>
      <w:marTop w:val="0"/>
      <w:marBottom w:val="0"/>
      <w:divBdr>
        <w:top w:val="none" w:sz="0" w:space="0" w:color="auto"/>
        <w:left w:val="none" w:sz="0" w:space="0" w:color="auto"/>
        <w:bottom w:val="none" w:sz="0" w:space="0" w:color="auto"/>
        <w:right w:val="none" w:sz="0" w:space="0" w:color="auto"/>
      </w:divBdr>
      <w:divsChild>
        <w:div w:id="1532035324">
          <w:marLeft w:val="0"/>
          <w:marRight w:val="0"/>
          <w:marTop w:val="0"/>
          <w:marBottom w:val="0"/>
          <w:divBdr>
            <w:top w:val="none" w:sz="0" w:space="0" w:color="auto"/>
            <w:left w:val="none" w:sz="0" w:space="0" w:color="auto"/>
            <w:bottom w:val="none" w:sz="0" w:space="0" w:color="auto"/>
            <w:right w:val="none" w:sz="0" w:space="0" w:color="auto"/>
          </w:divBdr>
        </w:div>
      </w:divsChild>
    </w:div>
    <w:div w:id="1240484159">
      <w:bodyDiv w:val="1"/>
      <w:marLeft w:val="0"/>
      <w:marRight w:val="0"/>
      <w:marTop w:val="0"/>
      <w:marBottom w:val="0"/>
      <w:divBdr>
        <w:top w:val="none" w:sz="0" w:space="0" w:color="auto"/>
        <w:left w:val="none" w:sz="0" w:space="0" w:color="auto"/>
        <w:bottom w:val="none" w:sz="0" w:space="0" w:color="auto"/>
        <w:right w:val="none" w:sz="0" w:space="0" w:color="auto"/>
      </w:divBdr>
      <w:divsChild>
        <w:div w:id="182789441">
          <w:marLeft w:val="0"/>
          <w:marRight w:val="0"/>
          <w:marTop w:val="0"/>
          <w:marBottom w:val="0"/>
          <w:divBdr>
            <w:top w:val="none" w:sz="0" w:space="0" w:color="auto"/>
            <w:left w:val="none" w:sz="0" w:space="0" w:color="auto"/>
            <w:bottom w:val="none" w:sz="0" w:space="0" w:color="auto"/>
            <w:right w:val="none" w:sz="0" w:space="0" w:color="auto"/>
          </w:divBdr>
        </w:div>
        <w:div w:id="198784797">
          <w:marLeft w:val="0"/>
          <w:marRight w:val="0"/>
          <w:marTop w:val="0"/>
          <w:marBottom w:val="0"/>
          <w:divBdr>
            <w:top w:val="none" w:sz="0" w:space="0" w:color="auto"/>
            <w:left w:val="none" w:sz="0" w:space="0" w:color="auto"/>
            <w:bottom w:val="none" w:sz="0" w:space="0" w:color="auto"/>
            <w:right w:val="none" w:sz="0" w:space="0" w:color="auto"/>
          </w:divBdr>
        </w:div>
        <w:div w:id="254825798">
          <w:marLeft w:val="0"/>
          <w:marRight w:val="0"/>
          <w:marTop w:val="0"/>
          <w:marBottom w:val="0"/>
          <w:divBdr>
            <w:top w:val="none" w:sz="0" w:space="0" w:color="auto"/>
            <w:left w:val="none" w:sz="0" w:space="0" w:color="auto"/>
            <w:bottom w:val="none" w:sz="0" w:space="0" w:color="auto"/>
            <w:right w:val="none" w:sz="0" w:space="0" w:color="auto"/>
          </w:divBdr>
        </w:div>
        <w:div w:id="263877344">
          <w:marLeft w:val="0"/>
          <w:marRight w:val="0"/>
          <w:marTop w:val="0"/>
          <w:marBottom w:val="0"/>
          <w:divBdr>
            <w:top w:val="none" w:sz="0" w:space="0" w:color="auto"/>
            <w:left w:val="none" w:sz="0" w:space="0" w:color="auto"/>
            <w:bottom w:val="none" w:sz="0" w:space="0" w:color="auto"/>
            <w:right w:val="none" w:sz="0" w:space="0" w:color="auto"/>
          </w:divBdr>
        </w:div>
        <w:div w:id="276183577">
          <w:marLeft w:val="0"/>
          <w:marRight w:val="0"/>
          <w:marTop w:val="0"/>
          <w:marBottom w:val="0"/>
          <w:divBdr>
            <w:top w:val="none" w:sz="0" w:space="0" w:color="auto"/>
            <w:left w:val="none" w:sz="0" w:space="0" w:color="auto"/>
            <w:bottom w:val="none" w:sz="0" w:space="0" w:color="auto"/>
            <w:right w:val="none" w:sz="0" w:space="0" w:color="auto"/>
          </w:divBdr>
        </w:div>
        <w:div w:id="310138588">
          <w:marLeft w:val="0"/>
          <w:marRight w:val="0"/>
          <w:marTop w:val="0"/>
          <w:marBottom w:val="0"/>
          <w:divBdr>
            <w:top w:val="none" w:sz="0" w:space="0" w:color="auto"/>
            <w:left w:val="none" w:sz="0" w:space="0" w:color="auto"/>
            <w:bottom w:val="none" w:sz="0" w:space="0" w:color="auto"/>
            <w:right w:val="none" w:sz="0" w:space="0" w:color="auto"/>
          </w:divBdr>
        </w:div>
        <w:div w:id="322776228">
          <w:marLeft w:val="0"/>
          <w:marRight w:val="0"/>
          <w:marTop w:val="0"/>
          <w:marBottom w:val="0"/>
          <w:divBdr>
            <w:top w:val="none" w:sz="0" w:space="0" w:color="auto"/>
            <w:left w:val="none" w:sz="0" w:space="0" w:color="auto"/>
            <w:bottom w:val="none" w:sz="0" w:space="0" w:color="auto"/>
            <w:right w:val="none" w:sz="0" w:space="0" w:color="auto"/>
          </w:divBdr>
        </w:div>
        <w:div w:id="529954674">
          <w:marLeft w:val="0"/>
          <w:marRight w:val="0"/>
          <w:marTop w:val="0"/>
          <w:marBottom w:val="0"/>
          <w:divBdr>
            <w:top w:val="none" w:sz="0" w:space="0" w:color="auto"/>
            <w:left w:val="none" w:sz="0" w:space="0" w:color="auto"/>
            <w:bottom w:val="none" w:sz="0" w:space="0" w:color="auto"/>
            <w:right w:val="none" w:sz="0" w:space="0" w:color="auto"/>
          </w:divBdr>
        </w:div>
        <w:div w:id="543521530">
          <w:marLeft w:val="0"/>
          <w:marRight w:val="0"/>
          <w:marTop w:val="0"/>
          <w:marBottom w:val="0"/>
          <w:divBdr>
            <w:top w:val="none" w:sz="0" w:space="0" w:color="auto"/>
            <w:left w:val="none" w:sz="0" w:space="0" w:color="auto"/>
            <w:bottom w:val="none" w:sz="0" w:space="0" w:color="auto"/>
            <w:right w:val="none" w:sz="0" w:space="0" w:color="auto"/>
          </w:divBdr>
        </w:div>
        <w:div w:id="545334827">
          <w:marLeft w:val="0"/>
          <w:marRight w:val="0"/>
          <w:marTop w:val="0"/>
          <w:marBottom w:val="0"/>
          <w:divBdr>
            <w:top w:val="none" w:sz="0" w:space="0" w:color="auto"/>
            <w:left w:val="none" w:sz="0" w:space="0" w:color="auto"/>
            <w:bottom w:val="none" w:sz="0" w:space="0" w:color="auto"/>
            <w:right w:val="none" w:sz="0" w:space="0" w:color="auto"/>
          </w:divBdr>
        </w:div>
        <w:div w:id="559749034">
          <w:marLeft w:val="0"/>
          <w:marRight w:val="0"/>
          <w:marTop w:val="0"/>
          <w:marBottom w:val="0"/>
          <w:divBdr>
            <w:top w:val="none" w:sz="0" w:space="0" w:color="auto"/>
            <w:left w:val="none" w:sz="0" w:space="0" w:color="auto"/>
            <w:bottom w:val="none" w:sz="0" w:space="0" w:color="auto"/>
            <w:right w:val="none" w:sz="0" w:space="0" w:color="auto"/>
          </w:divBdr>
        </w:div>
        <w:div w:id="580019154">
          <w:marLeft w:val="0"/>
          <w:marRight w:val="0"/>
          <w:marTop w:val="0"/>
          <w:marBottom w:val="0"/>
          <w:divBdr>
            <w:top w:val="none" w:sz="0" w:space="0" w:color="auto"/>
            <w:left w:val="none" w:sz="0" w:space="0" w:color="auto"/>
            <w:bottom w:val="none" w:sz="0" w:space="0" w:color="auto"/>
            <w:right w:val="none" w:sz="0" w:space="0" w:color="auto"/>
          </w:divBdr>
        </w:div>
        <w:div w:id="652759343">
          <w:marLeft w:val="0"/>
          <w:marRight w:val="0"/>
          <w:marTop w:val="0"/>
          <w:marBottom w:val="0"/>
          <w:divBdr>
            <w:top w:val="none" w:sz="0" w:space="0" w:color="auto"/>
            <w:left w:val="none" w:sz="0" w:space="0" w:color="auto"/>
            <w:bottom w:val="none" w:sz="0" w:space="0" w:color="auto"/>
            <w:right w:val="none" w:sz="0" w:space="0" w:color="auto"/>
          </w:divBdr>
        </w:div>
        <w:div w:id="860436981">
          <w:marLeft w:val="0"/>
          <w:marRight w:val="0"/>
          <w:marTop w:val="0"/>
          <w:marBottom w:val="0"/>
          <w:divBdr>
            <w:top w:val="none" w:sz="0" w:space="0" w:color="auto"/>
            <w:left w:val="none" w:sz="0" w:space="0" w:color="auto"/>
            <w:bottom w:val="none" w:sz="0" w:space="0" w:color="auto"/>
            <w:right w:val="none" w:sz="0" w:space="0" w:color="auto"/>
          </w:divBdr>
        </w:div>
        <w:div w:id="974721415">
          <w:marLeft w:val="0"/>
          <w:marRight w:val="0"/>
          <w:marTop w:val="0"/>
          <w:marBottom w:val="0"/>
          <w:divBdr>
            <w:top w:val="none" w:sz="0" w:space="0" w:color="auto"/>
            <w:left w:val="none" w:sz="0" w:space="0" w:color="auto"/>
            <w:bottom w:val="none" w:sz="0" w:space="0" w:color="auto"/>
            <w:right w:val="none" w:sz="0" w:space="0" w:color="auto"/>
          </w:divBdr>
        </w:div>
        <w:div w:id="1089160366">
          <w:marLeft w:val="0"/>
          <w:marRight w:val="0"/>
          <w:marTop w:val="0"/>
          <w:marBottom w:val="0"/>
          <w:divBdr>
            <w:top w:val="none" w:sz="0" w:space="0" w:color="auto"/>
            <w:left w:val="none" w:sz="0" w:space="0" w:color="auto"/>
            <w:bottom w:val="none" w:sz="0" w:space="0" w:color="auto"/>
            <w:right w:val="none" w:sz="0" w:space="0" w:color="auto"/>
          </w:divBdr>
        </w:div>
        <w:div w:id="1176309887">
          <w:marLeft w:val="0"/>
          <w:marRight w:val="0"/>
          <w:marTop w:val="0"/>
          <w:marBottom w:val="0"/>
          <w:divBdr>
            <w:top w:val="none" w:sz="0" w:space="0" w:color="auto"/>
            <w:left w:val="none" w:sz="0" w:space="0" w:color="auto"/>
            <w:bottom w:val="none" w:sz="0" w:space="0" w:color="auto"/>
            <w:right w:val="none" w:sz="0" w:space="0" w:color="auto"/>
          </w:divBdr>
        </w:div>
        <w:div w:id="1210067354">
          <w:marLeft w:val="0"/>
          <w:marRight w:val="0"/>
          <w:marTop w:val="0"/>
          <w:marBottom w:val="0"/>
          <w:divBdr>
            <w:top w:val="none" w:sz="0" w:space="0" w:color="auto"/>
            <w:left w:val="none" w:sz="0" w:space="0" w:color="auto"/>
            <w:bottom w:val="none" w:sz="0" w:space="0" w:color="auto"/>
            <w:right w:val="none" w:sz="0" w:space="0" w:color="auto"/>
          </w:divBdr>
        </w:div>
        <w:div w:id="1258903679">
          <w:marLeft w:val="0"/>
          <w:marRight w:val="0"/>
          <w:marTop w:val="0"/>
          <w:marBottom w:val="0"/>
          <w:divBdr>
            <w:top w:val="none" w:sz="0" w:space="0" w:color="auto"/>
            <w:left w:val="none" w:sz="0" w:space="0" w:color="auto"/>
            <w:bottom w:val="none" w:sz="0" w:space="0" w:color="auto"/>
            <w:right w:val="none" w:sz="0" w:space="0" w:color="auto"/>
          </w:divBdr>
        </w:div>
        <w:div w:id="1619726448">
          <w:marLeft w:val="0"/>
          <w:marRight w:val="0"/>
          <w:marTop w:val="0"/>
          <w:marBottom w:val="0"/>
          <w:divBdr>
            <w:top w:val="none" w:sz="0" w:space="0" w:color="auto"/>
            <w:left w:val="none" w:sz="0" w:space="0" w:color="auto"/>
            <w:bottom w:val="none" w:sz="0" w:space="0" w:color="auto"/>
            <w:right w:val="none" w:sz="0" w:space="0" w:color="auto"/>
          </w:divBdr>
        </w:div>
        <w:div w:id="1623150036">
          <w:marLeft w:val="0"/>
          <w:marRight w:val="0"/>
          <w:marTop w:val="0"/>
          <w:marBottom w:val="0"/>
          <w:divBdr>
            <w:top w:val="none" w:sz="0" w:space="0" w:color="auto"/>
            <w:left w:val="none" w:sz="0" w:space="0" w:color="auto"/>
            <w:bottom w:val="none" w:sz="0" w:space="0" w:color="auto"/>
            <w:right w:val="none" w:sz="0" w:space="0" w:color="auto"/>
          </w:divBdr>
        </w:div>
        <w:div w:id="1638799258">
          <w:marLeft w:val="0"/>
          <w:marRight w:val="0"/>
          <w:marTop w:val="0"/>
          <w:marBottom w:val="0"/>
          <w:divBdr>
            <w:top w:val="none" w:sz="0" w:space="0" w:color="auto"/>
            <w:left w:val="none" w:sz="0" w:space="0" w:color="auto"/>
            <w:bottom w:val="none" w:sz="0" w:space="0" w:color="auto"/>
            <w:right w:val="none" w:sz="0" w:space="0" w:color="auto"/>
          </w:divBdr>
        </w:div>
        <w:div w:id="1650285019">
          <w:marLeft w:val="0"/>
          <w:marRight w:val="0"/>
          <w:marTop w:val="0"/>
          <w:marBottom w:val="0"/>
          <w:divBdr>
            <w:top w:val="none" w:sz="0" w:space="0" w:color="auto"/>
            <w:left w:val="none" w:sz="0" w:space="0" w:color="auto"/>
            <w:bottom w:val="none" w:sz="0" w:space="0" w:color="auto"/>
            <w:right w:val="none" w:sz="0" w:space="0" w:color="auto"/>
          </w:divBdr>
        </w:div>
        <w:div w:id="1667898429">
          <w:marLeft w:val="0"/>
          <w:marRight w:val="0"/>
          <w:marTop w:val="0"/>
          <w:marBottom w:val="0"/>
          <w:divBdr>
            <w:top w:val="none" w:sz="0" w:space="0" w:color="auto"/>
            <w:left w:val="none" w:sz="0" w:space="0" w:color="auto"/>
            <w:bottom w:val="none" w:sz="0" w:space="0" w:color="auto"/>
            <w:right w:val="none" w:sz="0" w:space="0" w:color="auto"/>
          </w:divBdr>
        </w:div>
        <w:div w:id="1775396859">
          <w:marLeft w:val="0"/>
          <w:marRight w:val="0"/>
          <w:marTop w:val="0"/>
          <w:marBottom w:val="0"/>
          <w:divBdr>
            <w:top w:val="none" w:sz="0" w:space="0" w:color="auto"/>
            <w:left w:val="none" w:sz="0" w:space="0" w:color="auto"/>
            <w:bottom w:val="none" w:sz="0" w:space="0" w:color="auto"/>
            <w:right w:val="none" w:sz="0" w:space="0" w:color="auto"/>
          </w:divBdr>
        </w:div>
        <w:div w:id="1833712529">
          <w:marLeft w:val="0"/>
          <w:marRight w:val="0"/>
          <w:marTop w:val="0"/>
          <w:marBottom w:val="0"/>
          <w:divBdr>
            <w:top w:val="none" w:sz="0" w:space="0" w:color="auto"/>
            <w:left w:val="none" w:sz="0" w:space="0" w:color="auto"/>
            <w:bottom w:val="none" w:sz="0" w:space="0" w:color="auto"/>
            <w:right w:val="none" w:sz="0" w:space="0" w:color="auto"/>
          </w:divBdr>
        </w:div>
        <w:div w:id="1891378567">
          <w:marLeft w:val="0"/>
          <w:marRight w:val="0"/>
          <w:marTop w:val="0"/>
          <w:marBottom w:val="0"/>
          <w:divBdr>
            <w:top w:val="none" w:sz="0" w:space="0" w:color="auto"/>
            <w:left w:val="none" w:sz="0" w:space="0" w:color="auto"/>
            <w:bottom w:val="none" w:sz="0" w:space="0" w:color="auto"/>
            <w:right w:val="none" w:sz="0" w:space="0" w:color="auto"/>
          </w:divBdr>
        </w:div>
        <w:div w:id="2096321219">
          <w:marLeft w:val="0"/>
          <w:marRight w:val="0"/>
          <w:marTop w:val="0"/>
          <w:marBottom w:val="0"/>
          <w:divBdr>
            <w:top w:val="none" w:sz="0" w:space="0" w:color="auto"/>
            <w:left w:val="none" w:sz="0" w:space="0" w:color="auto"/>
            <w:bottom w:val="none" w:sz="0" w:space="0" w:color="auto"/>
            <w:right w:val="none" w:sz="0" w:space="0" w:color="auto"/>
          </w:divBdr>
        </w:div>
        <w:div w:id="2113277783">
          <w:marLeft w:val="0"/>
          <w:marRight w:val="0"/>
          <w:marTop w:val="0"/>
          <w:marBottom w:val="0"/>
          <w:divBdr>
            <w:top w:val="none" w:sz="0" w:space="0" w:color="auto"/>
            <w:left w:val="none" w:sz="0" w:space="0" w:color="auto"/>
            <w:bottom w:val="none" w:sz="0" w:space="0" w:color="auto"/>
            <w:right w:val="none" w:sz="0" w:space="0" w:color="auto"/>
          </w:divBdr>
        </w:div>
      </w:divsChild>
    </w:div>
    <w:div w:id="1254775475">
      <w:bodyDiv w:val="1"/>
      <w:marLeft w:val="0"/>
      <w:marRight w:val="0"/>
      <w:marTop w:val="0"/>
      <w:marBottom w:val="0"/>
      <w:divBdr>
        <w:top w:val="none" w:sz="0" w:space="0" w:color="auto"/>
        <w:left w:val="none" w:sz="0" w:space="0" w:color="auto"/>
        <w:bottom w:val="none" w:sz="0" w:space="0" w:color="auto"/>
        <w:right w:val="none" w:sz="0" w:space="0" w:color="auto"/>
      </w:divBdr>
      <w:divsChild>
        <w:div w:id="730423431">
          <w:marLeft w:val="0"/>
          <w:marRight w:val="0"/>
          <w:marTop w:val="0"/>
          <w:marBottom w:val="0"/>
          <w:divBdr>
            <w:top w:val="none" w:sz="0" w:space="0" w:color="auto"/>
            <w:left w:val="none" w:sz="0" w:space="0" w:color="auto"/>
            <w:bottom w:val="none" w:sz="0" w:space="0" w:color="auto"/>
            <w:right w:val="none" w:sz="0" w:space="0" w:color="auto"/>
          </w:divBdr>
        </w:div>
      </w:divsChild>
    </w:div>
    <w:div w:id="1682660025">
      <w:bodyDiv w:val="1"/>
      <w:marLeft w:val="0"/>
      <w:marRight w:val="0"/>
      <w:marTop w:val="0"/>
      <w:marBottom w:val="0"/>
      <w:divBdr>
        <w:top w:val="none" w:sz="0" w:space="0" w:color="auto"/>
        <w:left w:val="none" w:sz="0" w:space="0" w:color="auto"/>
        <w:bottom w:val="none" w:sz="0" w:space="0" w:color="auto"/>
        <w:right w:val="none" w:sz="0" w:space="0" w:color="auto"/>
      </w:divBdr>
      <w:divsChild>
        <w:div w:id="36660454">
          <w:marLeft w:val="0"/>
          <w:marRight w:val="0"/>
          <w:marTop w:val="0"/>
          <w:marBottom w:val="0"/>
          <w:divBdr>
            <w:top w:val="none" w:sz="0" w:space="0" w:color="auto"/>
            <w:left w:val="none" w:sz="0" w:space="0" w:color="auto"/>
            <w:bottom w:val="none" w:sz="0" w:space="0" w:color="auto"/>
            <w:right w:val="none" w:sz="0" w:space="0" w:color="auto"/>
          </w:divBdr>
        </w:div>
        <w:div w:id="70667787">
          <w:marLeft w:val="0"/>
          <w:marRight w:val="0"/>
          <w:marTop w:val="0"/>
          <w:marBottom w:val="0"/>
          <w:divBdr>
            <w:top w:val="none" w:sz="0" w:space="0" w:color="auto"/>
            <w:left w:val="none" w:sz="0" w:space="0" w:color="auto"/>
            <w:bottom w:val="none" w:sz="0" w:space="0" w:color="auto"/>
            <w:right w:val="none" w:sz="0" w:space="0" w:color="auto"/>
          </w:divBdr>
        </w:div>
        <w:div w:id="381834871">
          <w:marLeft w:val="0"/>
          <w:marRight w:val="0"/>
          <w:marTop w:val="0"/>
          <w:marBottom w:val="0"/>
          <w:divBdr>
            <w:top w:val="none" w:sz="0" w:space="0" w:color="auto"/>
            <w:left w:val="none" w:sz="0" w:space="0" w:color="auto"/>
            <w:bottom w:val="none" w:sz="0" w:space="0" w:color="auto"/>
            <w:right w:val="none" w:sz="0" w:space="0" w:color="auto"/>
          </w:divBdr>
        </w:div>
        <w:div w:id="451442344">
          <w:marLeft w:val="0"/>
          <w:marRight w:val="0"/>
          <w:marTop w:val="0"/>
          <w:marBottom w:val="0"/>
          <w:divBdr>
            <w:top w:val="none" w:sz="0" w:space="0" w:color="auto"/>
            <w:left w:val="none" w:sz="0" w:space="0" w:color="auto"/>
            <w:bottom w:val="none" w:sz="0" w:space="0" w:color="auto"/>
            <w:right w:val="none" w:sz="0" w:space="0" w:color="auto"/>
          </w:divBdr>
        </w:div>
        <w:div w:id="464276784">
          <w:marLeft w:val="0"/>
          <w:marRight w:val="0"/>
          <w:marTop w:val="0"/>
          <w:marBottom w:val="0"/>
          <w:divBdr>
            <w:top w:val="none" w:sz="0" w:space="0" w:color="auto"/>
            <w:left w:val="none" w:sz="0" w:space="0" w:color="auto"/>
            <w:bottom w:val="none" w:sz="0" w:space="0" w:color="auto"/>
            <w:right w:val="none" w:sz="0" w:space="0" w:color="auto"/>
          </w:divBdr>
        </w:div>
        <w:div w:id="480075997">
          <w:marLeft w:val="0"/>
          <w:marRight w:val="0"/>
          <w:marTop w:val="0"/>
          <w:marBottom w:val="0"/>
          <w:divBdr>
            <w:top w:val="none" w:sz="0" w:space="0" w:color="auto"/>
            <w:left w:val="none" w:sz="0" w:space="0" w:color="auto"/>
            <w:bottom w:val="none" w:sz="0" w:space="0" w:color="auto"/>
            <w:right w:val="none" w:sz="0" w:space="0" w:color="auto"/>
          </w:divBdr>
        </w:div>
        <w:div w:id="519508285">
          <w:marLeft w:val="0"/>
          <w:marRight w:val="0"/>
          <w:marTop w:val="0"/>
          <w:marBottom w:val="0"/>
          <w:divBdr>
            <w:top w:val="none" w:sz="0" w:space="0" w:color="auto"/>
            <w:left w:val="none" w:sz="0" w:space="0" w:color="auto"/>
            <w:bottom w:val="none" w:sz="0" w:space="0" w:color="auto"/>
            <w:right w:val="none" w:sz="0" w:space="0" w:color="auto"/>
          </w:divBdr>
        </w:div>
        <w:div w:id="591744573">
          <w:marLeft w:val="0"/>
          <w:marRight w:val="0"/>
          <w:marTop w:val="0"/>
          <w:marBottom w:val="0"/>
          <w:divBdr>
            <w:top w:val="none" w:sz="0" w:space="0" w:color="auto"/>
            <w:left w:val="none" w:sz="0" w:space="0" w:color="auto"/>
            <w:bottom w:val="none" w:sz="0" w:space="0" w:color="auto"/>
            <w:right w:val="none" w:sz="0" w:space="0" w:color="auto"/>
          </w:divBdr>
        </w:div>
        <w:div w:id="842470096">
          <w:marLeft w:val="0"/>
          <w:marRight w:val="0"/>
          <w:marTop w:val="0"/>
          <w:marBottom w:val="0"/>
          <w:divBdr>
            <w:top w:val="none" w:sz="0" w:space="0" w:color="auto"/>
            <w:left w:val="none" w:sz="0" w:space="0" w:color="auto"/>
            <w:bottom w:val="none" w:sz="0" w:space="0" w:color="auto"/>
            <w:right w:val="none" w:sz="0" w:space="0" w:color="auto"/>
          </w:divBdr>
        </w:div>
        <w:div w:id="1158495943">
          <w:marLeft w:val="0"/>
          <w:marRight w:val="0"/>
          <w:marTop w:val="0"/>
          <w:marBottom w:val="0"/>
          <w:divBdr>
            <w:top w:val="none" w:sz="0" w:space="0" w:color="auto"/>
            <w:left w:val="none" w:sz="0" w:space="0" w:color="auto"/>
            <w:bottom w:val="none" w:sz="0" w:space="0" w:color="auto"/>
            <w:right w:val="none" w:sz="0" w:space="0" w:color="auto"/>
          </w:divBdr>
        </w:div>
        <w:div w:id="1159691090">
          <w:marLeft w:val="0"/>
          <w:marRight w:val="0"/>
          <w:marTop w:val="0"/>
          <w:marBottom w:val="0"/>
          <w:divBdr>
            <w:top w:val="none" w:sz="0" w:space="0" w:color="auto"/>
            <w:left w:val="none" w:sz="0" w:space="0" w:color="auto"/>
            <w:bottom w:val="none" w:sz="0" w:space="0" w:color="auto"/>
            <w:right w:val="none" w:sz="0" w:space="0" w:color="auto"/>
          </w:divBdr>
        </w:div>
        <w:div w:id="1163350381">
          <w:marLeft w:val="0"/>
          <w:marRight w:val="0"/>
          <w:marTop w:val="0"/>
          <w:marBottom w:val="0"/>
          <w:divBdr>
            <w:top w:val="none" w:sz="0" w:space="0" w:color="auto"/>
            <w:left w:val="none" w:sz="0" w:space="0" w:color="auto"/>
            <w:bottom w:val="none" w:sz="0" w:space="0" w:color="auto"/>
            <w:right w:val="none" w:sz="0" w:space="0" w:color="auto"/>
          </w:divBdr>
        </w:div>
        <w:div w:id="1323658734">
          <w:marLeft w:val="0"/>
          <w:marRight w:val="0"/>
          <w:marTop w:val="0"/>
          <w:marBottom w:val="0"/>
          <w:divBdr>
            <w:top w:val="none" w:sz="0" w:space="0" w:color="auto"/>
            <w:left w:val="none" w:sz="0" w:space="0" w:color="auto"/>
            <w:bottom w:val="none" w:sz="0" w:space="0" w:color="auto"/>
            <w:right w:val="none" w:sz="0" w:space="0" w:color="auto"/>
          </w:divBdr>
        </w:div>
        <w:div w:id="1430933288">
          <w:marLeft w:val="0"/>
          <w:marRight w:val="0"/>
          <w:marTop w:val="0"/>
          <w:marBottom w:val="0"/>
          <w:divBdr>
            <w:top w:val="none" w:sz="0" w:space="0" w:color="auto"/>
            <w:left w:val="none" w:sz="0" w:space="0" w:color="auto"/>
            <w:bottom w:val="none" w:sz="0" w:space="0" w:color="auto"/>
            <w:right w:val="none" w:sz="0" w:space="0" w:color="auto"/>
          </w:divBdr>
        </w:div>
        <w:div w:id="1473909641">
          <w:marLeft w:val="0"/>
          <w:marRight w:val="0"/>
          <w:marTop w:val="0"/>
          <w:marBottom w:val="0"/>
          <w:divBdr>
            <w:top w:val="none" w:sz="0" w:space="0" w:color="auto"/>
            <w:left w:val="none" w:sz="0" w:space="0" w:color="auto"/>
            <w:bottom w:val="none" w:sz="0" w:space="0" w:color="auto"/>
            <w:right w:val="none" w:sz="0" w:space="0" w:color="auto"/>
          </w:divBdr>
        </w:div>
        <w:div w:id="1624313461">
          <w:marLeft w:val="0"/>
          <w:marRight w:val="0"/>
          <w:marTop w:val="0"/>
          <w:marBottom w:val="0"/>
          <w:divBdr>
            <w:top w:val="none" w:sz="0" w:space="0" w:color="auto"/>
            <w:left w:val="none" w:sz="0" w:space="0" w:color="auto"/>
            <w:bottom w:val="none" w:sz="0" w:space="0" w:color="auto"/>
            <w:right w:val="none" w:sz="0" w:space="0" w:color="auto"/>
          </w:divBdr>
        </w:div>
        <w:div w:id="1787310237">
          <w:marLeft w:val="0"/>
          <w:marRight w:val="0"/>
          <w:marTop w:val="0"/>
          <w:marBottom w:val="0"/>
          <w:divBdr>
            <w:top w:val="none" w:sz="0" w:space="0" w:color="auto"/>
            <w:left w:val="none" w:sz="0" w:space="0" w:color="auto"/>
            <w:bottom w:val="none" w:sz="0" w:space="0" w:color="auto"/>
            <w:right w:val="none" w:sz="0" w:space="0" w:color="auto"/>
          </w:divBdr>
        </w:div>
        <w:div w:id="2036423761">
          <w:marLeft w:val="0"/>
          <w:marRight w:val="0"/>
          <w:marTop w:val="0"/>
          <w:marBottom w:val="0"/>
          <w:divBdr>
            <w:top w:val="none" w:sz="0" w:space="0" w:color="auto"/>
            <w:left w:val="none" w:sz="0" w:space="0" w:color="auto"/>
            <w:bottom w:val="none" w:sz="0" w:space="0" w:color="auto"/>
            <w:right w:val="none" w:sz="0" w:space="0" w:color="auto"/>
          </w:divBdr>
        </w:div>
        <w:div w:id="2144349669">
          <w:marLeft w:val="0"/>
          <w:marRight w:val="0"/>
          <w:marTop w:val="0"/>
          <w:marBottom w:val="0"/>
          <w:divBdr>
            <w:top w:val="none" w:sz="0" w:space="0" w:color="auto"/>
            <w:left w:val="none" w:sz="0" w:space="0" w:color="auto"/>
            <w:bottom w:val="none" w:sz="0" w:space="0" w:color="auto"/>
            <w:right w:val="none" w:sz="0" w:space="0" w:color="auto"/>
          </w:divBdr>
        </w:div>
      </w:divsChild>
    </w:div>
    <w:div w:id="1713457510">
      <w:bodyDiv w:val="1"/>
      <w:marLeft w:val="0"/>
      <w:marRight w:val="0"/>
      <w:marTop w:val="0"/>
      <w:marBottom w:val="0"/>
      <w:divBdr>
        <w:top w:val="none" w:sz="0" w:space="0" w:color="auto"/>
        <w:left w:val="none" w:sz="0" w:space="0" w:color="auto"/>
        <w:bottom w:val="none" w:sz="0" w:space="0" w:color="auto"/>
        <w:right w:val="none" w:sz="0" w:space="0" w:color="auto"/>
      </w:divBdr>
      <w:divsChild>
        <w:div w:id="17895277">
          <w:marLeft w:val="0"/>
          <w:marRight w:val="0"/>
          <w:marTop w:val="0"/>
          <w:marBottom w:val="0"/>
          <w:divBdr>
            <w:top w:val="none" w:sz="0" w:space="0" w:color="auto"/>
            <w:left w:val="none" w:sz="0" w:space="0" w:color="auto"/>
            <w:bottom w:val="none" w:sz="0" w:space="0" w:color="auto"/>
            <w:right w:val="none" w:sz="0" w:space="0" w:color="auto"/>
          </w:divBdr>
        </w:div>
        <w:div w:id="19161548">
          <w:marLeft w:val="0"/>
          <w:marRight w:val="0"/>
          <w:marTop w:val="0"/>
          <w:marBottom w:val="0"/>
          <w:divBdr>
            <w:top w:val="none" w:sz="0" w:space="0" w:color="auto"/>
            <w:left w:val="none" w:sz="0" w:space="0" w:color="auto"/>
            <w:bottom w:val="none" w:sz="0" w:space="0" w:color="auto"/>
            <w:right w:val="none" w:sz="0" w:space="0" w:color="auto"/>
          </w:divBdr>
        </w:div>
        <w:div w:id="24258838">
          <w:marLeft w:val="0"/>
          <w:marRight w:val="0"/>
          <w:marTop w:val="0"/>
          <w:marBottom w:val="0"/>
          <w:divBdr>
            <w:top w:val="none" w:sz="0" w:space="0" w:color="auto"/>
            <w:left w:val="none" w:sz="0" w:space="0" w:color="auto"/>
            <w:bottom w:val="none" w:sz="0" w:space="0" w:color="auto"/>
            <w:right w:val="none" w:sz="0" w:space="0" w:color="auto"/>
          </w:divBdr>
        </w:div>
        <w:div w:id="158040055">
          <w:marLeft w:val="0"/>
          <w:marRight w:val="0"/>
          <w:marTop w:val="0"/>
          <w:marBottom w:val="0"/>
          <w:divBdr>
            <w:top w:val="none" w:sz="0" w:space="0" w:color="auto"/>
            <w:left w:val="none" w:sz="0" w:space="0" w:color="auto"/>
            <w:bottom w:val="none" w:sz="0" w:space="0" w:color="auto"/>
            <w:right w:val="none" w:sz="0" w:space="0" w:color="auto"/>
          </w:divBdr>
        </w:div>
        <w:div w:id="322660992">
          <w:marLeft w:val="0"/>
          <w:marRight w:val="0"/>
          <w:marTop w:val="0"/>
          <w:marBottom w:val="0"/>
          <w:divBdr>
            <w:top w:val="none" w:sz="0" w:space="0" w:color="auto"/>
            <w:left w:val="none" w:sz="0" w:space="0" w:color="auto"/>
            <w:bottom w:val="none" w:sz="0" w:space="0" w:color="auto"/>
            <w:right w:val="none" w:sz="0" w:space="0" w:color="auto"/>
          </w:divBdr>
        </w:div>
        <w:div w:id="368847687">
          <w:marLeft w:val="0"/>
          <w:marRight w:val="0"/>
          <w:marTop w:val="0"/>
          <w:marBottom w:val="0"/>
          <w:divBdr>
            <w:top w:val="none" w:sz="0" w:space="0" w:color="auto"/>
            <w:left w:val="none" w:sz="0" w:space="0" w:color="auto"/>
            <w:bottom w:val="none" w:sz="0" w:space="0" w:color="auto"/>
            <w:right w:val="none" w:sz="0" w:space="0" w:color="auto"/>
          </w:divBdr>
        </w:div>
        <w:div w:id="429424457">
          <w:marLeft w:val="0"/>
          <w:marRight w:val="0"/>
          <w:marTop w:val="0"/>
          <w:marBottom w:val="0"/>
          <w:divBdr>
            <w:top w:val="none" w:sz="0" w:space="0" w:color="auto"/>
            <w:left w:val="none" w:sz="0" w:space="0" w:color="auto"/>
            <w:bottom w:val="none" w:sz="0" w:space="0" w:color="auto"/>
            <w:right w:val="none" w:sz="0" w:space="0" w:color="auto"/>
          </w:divBdr>
        </w:div>
        <w:div w:id="490145438">
          <w:marLeft w:val="0"/>
          <w:marRight w:val="0"/>
          <w:marTop w:val="0"/>
          <w:marBottom w:val="0"/>
          <w:divBdr>
            <w:top w:val="none" w:sz="0" w:space="0" w:color="auto"/>
            <w:left w:val="none" w:sz="0" w:space="0" w:color="auto"/>
            <w:bottom w:val="none" w:sz="0" w:space="0" w:color="auto"/>
            <w:right w:val="none" w:sz="0" w:space="0" w:color="auto"/>
          </w:divBdr>
        </w:div>
        <w:div w:id="514270972">
          <w:marLeft w:val="0"/>
          <w:marRight w:val="0"/>
          <w:marTop w:val="0"/>
          <w:marBottom w:val="0"/>
          <w:divBdr>
            <w:top w:val="none" w:sz="0" w:space="0" w:color="auto"/>
            <w:left w:val="none" w:sz="0" w:space="0" w:color="auto"/>
            <w:bottom w:val="none" w:sz="0" w:space="0" w:color="auto"/>
            <w:right w:val="none" w:sz="0" w:space="0" w:color="auto"/>
          </w:divBdr>
        </w:div>
        <w:div w:id="596065230">
          <w:marLeft w:val="0"/>
          <w:marRight w:val="0"/>
          <w:marTop w:val="0"/>
          <w:marBottom w:val="0"/>
          <w:divBdr>
            <w:top w:val="none" w:sz="0" w:space="0" w:color="auto"/>
            <w:left w:val="none" w:sz="0" w:space="0" w:color="auto"/>
            <w:bottom w:val="none" w:sz="0" w:space="0" w:color="auto"/>
            <w:right w:val="none" w:sz="0" w:space="0" w:color="auto"/>
          </w:divBdr>
        </w:div>
        <w:div w:id="652951340">
          <w:marLeft w:val="0"/>
          <w:marRight w:val="0"/>
          <w:marTop w:val="0"/>
          <w:marBottom w:val="0"/>
          <w:divBdr>
            <w:top w:val="none" w:sz="0" w:space="0" w:color="auto"/>
            <w:left w:val="none" w:sz="0" w:space="0" w:color="auto"/>
            <w:bottom w:val="none" w:sz="0" w:space="0" w:color="auto"/>
            <w:right w:val="none" w:sz="0" w:space="0" w:color="auto"/>
          </w:divBdr>
        </w:div>
        <w:div w:id="878661335">
          <w:marLeft w:val="0"/>
          <w:marRight w:val="0"/>
          <w:marTop w:val="0"/>
          <w:marBottom w:val="0"/>
          <w:divBdr>
            <w:top w:val="none" w:sz="0" w:space="0" w:color="auto"/>
            <w:left w:val="none" w:sz="0" w:space="0" w:color="auto"/>
            <w:bottom w:val="none" w:sz="0" w:space="0" w:color="auto"/>
            <w:right w:val="none" w:sz="0" w:space="0" w:color="auto"/>
          </w:divBdr>
        </w:div>
        <w:div w:id="887498258">
          <w:marLeft w:val="0"/>
          <w:marRight w:val="0"/>
          <w:marTop w:val="0"/>
          <w:marBottom w:val="0"/>
          <w:divBdr>
            <w:top w:val="none" w:sz="0" w:space="0" w:color="auto"/>
            <w:left w:val="none" w:sz="0" w:space="0" w:color="auto"/>
            <w:bottom w:val="none" w:sz="0" w:space="0" w:color="auto"/>
            <w:right w:val="none" w:sz="0" w:space="0" w:color="auto"/>
          </w:divBdr>
        </w:div>
        <w:div w:id="1006637098">
          <w:marLeft w:val="0"/>
          <w:marRight w:val="0"/>
          <w:marTop w:val="0"/>
          <w:marBottom w:val="0"/>
          <w:divBdr>
            <w:top w:val="none" w:sz="0" w:space="0" w:color="auto"/>
            <w:left w:val="none" w:sz="0" w:space="0" w:color="auto"/>
            <w:bottom w:val="none" w:sz="0" w:space="0" w:color="auto"/>
            <w:right w:val="none" w:sz="0" w:space="0" w:color="auto"/>
          </w:divBdr>
        </w:div>
        <w:div w:id="1039281027">
          <w:marLeft w:val="0"/>
          <w:marRight w:val="0"/>
          <w:marTop w:val="0"/>
          <w:marBottom w:val="0"/>
          <w:divBdr>
            <w:top w:val="none" w:sz="0" w:space="0" w:color="auto"/>
            <w:left w:val="none" w:sz="0" w:space="0" w:color="auto"/>
            <w:bottom w:val="none" w:sz="0" w:space="0" w:color="auto"/>
            <w:right w:val="none" w:sz="0" w:space="0" w:color="auto"/>
          </w:divBdr>
        </w:div>
        <w:div w:id="1051924071">
          <w:marLeft w:val="0"/>
          <w:marRight w:val="0"/>
          <w:marTop w:val="0"/>
          <w:marBottom w:val="0"/>
          <w:divBdr>
            <w:top w:val="none" w:sz="0" w:space="0" w:color="auto"/>
            <w:left w:val="none" w:sz="0" w:space="0" w:color="auto"/>
            <w:bottom w:val="none" w:sz="0" w:space="0" w:color="auto"/>
            <w:right w:val="none" w:sz="0" w:space="0" w:color="auto"/>
          </w:divBdr>
        </w:div>
        <w:div w:id="1135684494">
          <w:marLeft w:val="0"/>
          <w:marRight w:val="0"/>
          <w:marTop w:val="0"/>
          <w:marBottom w:val="0"/>
          <w:divBdr>
            <w:top w:val="none" w:sz="0" w:space="0" w:color="auto"/>
            <w:left w:val="none" w:sz="0" w:space="0" w:color="auto"/>
            <w:bottom w:val="none" w:sz="0" w:space="0" w:color="auto"/>
            <w:right w:val="none" w:sz="0" w:space="0" w:color="auto"/>
          </w:divBdr>
        </w:div>
        <w:div w:id="1301226989">
          <w:marLeft w:val="0"/>
          <w:marRight w:val="0"/>
          <w:marTop w:val="0"/>
          <w:marBottom w:val="0"/>
          <w:divBdr>
            <w:top w:val="none" w:sz="0" w:space="0" w:color="auto"/>
            <w:left w:val="none" w:sz="0" w:space="0" w:color="auto"/>
            <w:bottom w:val="none" w:sz="0" w:space="0" w:color="auto"/>
            <w:right w:val="none" w:sz="0" w:space="0" w:color="auto"/>
          </w:divBdr>
        </w:div>
        <w:div w:id="1322735499">
          <w:marLeft w:val="0"/>
          <w:marRight w:val="0"/>
          <w:marTop w:val="0"/>
          <w:marBottom w:val="0"/>
          <w:divBdr>
            <w:top w:val="none" w:sz="0" w:space="0" w:color="auto"/>
            <w:left w:val="none" w:sz="0" w:space="0" w:color="auto"/>
            <w:bottom w:val="none" w:sz="0" w:space="0" w:color="auto"/>
            <w:right w:val="none" w:sz="0" w:space="0" w:color="auto"/>
          </w:divBdr>
        </w:div>
        <w:div w:id="1391422492">
          <w:marLeft w:val="0"/>
          <w:marRight w:val="0"/>
          <w:marTop w:val="0"/>
          <w:marBottom w:val="0"/>
          <w:divBdr>
            <w:top w:val="none" w:sz="0" w:space="0" w:color="auto"/>
            <w:left w:val="none" w:sz="0" w:space="0" w:color="auto"/>
            <w:bottom w:val="none" w:sz="0" w:space="0" w:color="auto"/>
            <w:right w:val="none" w:sz="0" w:space="0" w:color="auto"/>
          </w:divBdr>
        </w:div>
        <w:div w:id="1396781918">
          <w:marLeft w:val="0"/>
          <w:marRight w:val="0"/>
          <w:marTop w:val="0"/>
          <w:marBottom w:val="0"/>
          <w:divBdr>
            <w:top w:val="none" w:sz="0" w:space="0" w:color="auto"/>
            <w:left w:val="none" w:sz="0" w:space="0" w:color="auto"/>
            <w:bottom w:val="none" w:sz="0" w:space="0" w:color="auto"/>
            <w:right w:val="none" w:sz="0" w:space="0" w:color="auto"/>
          </w:divBdr>
        </w:div>
        <w:div w:id="1436637992">
          <w:marLeft w:val="0"/>
          <w:marRight w:val="0"/>
          <w:marTop w:val="0"/>
          <w:marBottom w:val="0"/>
          <w:divBdr>
            <w:top w:val="none" w:sz="0" w:space="0" w:color="auto"/>
            <w:left w:val="none" w:sz="0" w:space="0" w:color="auto"/>
            <w:bottom w:val="none" w:sz="0" w:space="0" w:color="auto"/>
            <w:right w:val="none" w:sz="0" w:space="0" w:color="auto"/>
          </w:divBdr>
        </w:div>
        <w:div w:id="1497575463">
          <w:marLeft w:val="0"/>
          <w:marRight w:val="0"/>
          <w:marTop w:val="0"/>
          <w:marBottom w:val="0"/>
          <w:divBdr>
            <w:top w:val="none" w:sz="0" w:space="0" w:color="auto"/>
            <w:left w:val="none" w:sz="0" w:space="0" w:color="auto"/>
            <w:bottom w:val="none" w:sz="0" w:space="0" w:color="auto"/>
            <w:right w:val="none" w:sz="0" w:space="0" w:color="auto"/>
          </w:divBdr>
        </w:div>
        <w:div w:id="1506019386">
          <w:marLeft w:val="0"/>
          <w:marRight w:val="0"/>
          <w:marTop w:val="0"/>
          <w:marBottom w:val="0"/>
          <w:divBdr>
            <w:top w:val="none" w:sz="0" w:space="0" w:color="auto"/>
            <w:left w:val="none" w:sz="0" w:space="0" w:color="auto"/>
            <w:bottom w:val="none" w:sz="0" w:space="0" w:color="auto"/>
            <w:right w:val="none" w:sz="0" w:space="0" w:color="auto"/>
          </w:divBdr>
        </w:div>
        <w:div w:id="1532298372">
          <w:marLeft w:val="0"/>
          <w:marRight w:val="0"/>
          <w:marTop w:val="0"/>
          <w:marBottom w:val="0"/>
          <w:divBdr>
            <w:top w:val="none" w:sz="0" w:space="0" w:color="auto"/>
            <w:left w:val="none" w:sz="0" w:space="0" w:color="auto"/>
            <w:bottom w:val="none" w:sz="0" w:space="0" w:color="auto"/>
            <w:right w:val="none" w:sz="0" w:space="0" w:color="auto"/>
          </w:divBdr>
        </w:div>
        <w:div w:id="1543708703">
          <w:marLeft w:val="0"/>
          <w:marRight w:val="0"/>
          <w:marTop w:val="0"/>
          <w:marBottom w:val="0"/>
          <w:divBdr>
            <w:top w:val="none" w:sz="0" w:space="0" w:color="auto"/>
            <w:left w:val="none" w:sz="0" w:space="0" w:color="auto"/>
            <w:bottom w:val="none" w:sz="0" w:space="0" w:color="auto"/>
            <w:right w:val="none" w:sz="0" w:space="0" w:color="auto"/>
          </w:divBdr>
        </w:div>
        <w:div w:id="1571841286">
          <w:marLeft w:val="0"/>
          <w:marRight w:val="0"/>
          <w:marTop w:val="0"/>
          <w:marBottom w:val="0"/>
          <w:divBdr>
            <w:top w:val="none" w:sz="0" w:space="0" w:color="auto"/>
            <w:left w:val="none" w:sz="0" w:space="0" w:color="auto"/>
            <w:bottom w:val="none" w:sz="0" w:space="0" w:color="auto"/>
            <w:right w:val="none" w:sz="0" w:space="0" w:color="auto"/>
          </w:divBdr>
        </w:div>
        <w:div w:id="1687442944">
          <w:marLeft w:val="0"/>
          <w:marRight w:val="0"/>
          <w:marTop w:val="0"/>
          <w:marBottom w:val="0"/>
          <w:divBdr>
            <w:top w:val="none" w:sz="0" w:space="0" w:color="auto"/>
            <w:left w:val="none" w:sz="0" w:space="0" w:color="auto"/>
            <w:bottom w:val="none" w:sz="0" w:space="0" w:color="auto"/>
            <w:right w:val="none" w:sz="0" w:space="0" w:color="auto"/>
          </w:divBdr>
        </w:div>
        <w:div w:id="1913659420">
          <w:marLeft w:val="0"/>
          <w:marRight w:val="0"/>
          <w:marTop w:val="0"/>
          <w:marBottom w:val="0"/>
          <w:divBdr>
            <w:top w:val="none" w:sz="0" w:space="0" w:color="auto"/>
            <w:left w:val="none" w:sz="0" w:space="0" w:color="auto"/>
            <w:bottom w:val="none" w:sz="0" w:space="0" w:color="auto"/>
            <w:right w:val="none" w:sz="0" w:space="0" w:color="auto"/>
          </w:divBdr>
        </w:div>
        <w:div w:id="2099594981">
          <w:marLeft w:val="0"/>
          <w:marRight w:val="0"/>
          <w:marTop w:val="0"/>
          <w:marBottom w:val="0"/>
          <w:divBdr>
            <w:top w:val="none" w:sz="0" w:space="0" w:color="auto"/>
            <w:left w:val="none" w:sz="0" w:space="0" w:color="auto"/>
            <w:bottom w:val="none" w:sz="0" w:space="0" w:color="auto"/>
            <w:right w:val="none" w:sz="0" w:space="0" w:color="auto"/>
          </w:divBdr>
        </w:div>
        <w:div w:id="213532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onika.merkyte@chc.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C2EDAEF19468684C9D2876A3064814EE" ma:contentTypeVersion="16" ma:contentTypeDescription="Kurkite naują dokumentą." ma:contentTypeScope="" ma:versionID="2ae772e5f917ba9ac8f643737c4361b8">
  <xsd:schema xmlns:xsd="http://www.w3.org/2001/XMLSchema" xmlns:xs="http://www.w3.org/2001/XMLSchema" xmlns:p="http://schemas.microsoft.com/office/2006/metadata/properties" xmlns:ns3="92ff492f-b37e-4caf-bd6e-38f004a15904" xmlns:ns4="cc799473-938c-4692-9b9e-9e920f47a82a" targetNamespace="http://schemas.microsoft.com/office/2006/metadata/properties" ma:root="true" ma:fieldsID="fed1811576242bb9e8a7e1d4549cc68d" ns3:_="" ns4:_="">
    <xsd:import namespace="92ff492f-b37e-4caf-bd6e-38f004a15904"/>
    <xsd:import namespace="cc799473-938c-4692-9b9e-9e920f47a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f492f-b37e-4caf-bd6e-38f004a15904"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99473-938c-4692-9b9e-9e920f47a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799473-938c-4692-9b9e-9e920f47a8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32ECE6-8C1E-498E-B1D2-C91149E16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f492f-b37e-4caf-bd6e-38f004a15904"/>
    <ds:schemaRef ds:uri="cc799473-938c-4692-9b9e-9e920f47a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B917A-0DAD-4E7C-84F9-4743DFBCFA3A}">
  <ds:schemaRefs>
    <ds:schemaRef ds:uri="http://schemas.microsoft.com/office/2006/metadata/properties"/>
    <ds:schemaRef ds:uri="http://schemas.microsoft.com/office/infopath/2007/PartnerControls"/>
    <ds:schemaRef ds:uri="cc799473-938c-4692-9b9e-9e920f47a82a"/>
  </ds:schemaRefs>
</ds:datastoreItem>
</file>

<file path=customXml/itemProps3.xml><?xml version="1.0" encoding="utf-8"?>
<ds:datastoreItem xmlns:ds="http://schemas.openxmlformats.org/officeDocument/2006/customXml" ds:itemID="{D5272EB0-306F-49A3-B2C2-386952229D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3735</Words>
  <Characters>2129</Characters>
  <Application>Microsoft Office Word</Application>
  <DocSecurity>0</DocSecurity>
  <Lines>17</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User;monika.merkyte@chc.lt</dc:creator>
  <cp:keywords/>
  <dc:description/>
  <cp:lastModifiedBy>Tadas Vaitelė</cp:lastModifiedBy>
  <cp:revision>27</cp:revision>
  <dcterms:created xsi:type="dcterms:W3CDTF">2023-11-07T07:21:00Z</dcterms:created>
  <dcterms:modified xsi:type="dcterms:W3CDTF">2023-11-28T07:24:00Z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0x010100C2EDAEF19468684C9D2876A3064814EE</vt:lpwstr>
  </property>
</Properties>
</file>